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9DD6" w14:textId="77777777" w:rsidR="00A61B32" w:rsidRDefault="00A61B32"/>
    <w:tbl>
      <w:tblPr>
        <w:tblStyle w:val="TableGrid"/>
        <w:tblW w:w="0" w:type="auto"/>
        <w:tblLook w:val="04A0" w:firstRow="1" w:lastRow="0" w:firstColumn="1" w:lastColumn="0" w:noHBand="0" w:noVBand="1"/>
      </w:tblPr>
      <w:tblGrid>
        <w:gridCol w:w="9016"/>
      </w:tblGrid>
      <w:tr w:rsidR="00A61B32" w14:paraId="4DAF9C4E" w14:textId="77777777" w:rsidTr="79535724">
        <w:tc>
          <w:tcPr>
            <w:tcW w:w="9016" w:type="dxa"/>
          </w:tcPr>
          <w:p w14:paraId="3B8451AE" w14:textId="77777777" w:rsidR="00A61B32" w:rsidRDefault="00A61B32" w:rsidP="00817B0E">
            <w:pPr>
              <w:rPr>
                <w:rFonts w:eastAsia="Times New Roman" w:cs="Times New Roman"/>
                <w:b/>
                <w:bCs/>
                <w:color w:val="000000"/>
                <w:kern w:val="0"/>
                <w:lang w:eastAsia="en-IE"/>
                <w14:ligatures w14:val="none"/>
              </w:rPr>
            </w:pPr>
          </w:p>
          <w:p w14:paraId="15EF7A7B" w14:textId="77777777" w:rsidR="00A61B32" w:rsidRDefault="00A61B32" w:rsidP="00817B0E">
            <w:pPr>
              <w:rPr>
                <w:rFonts w:eastAsia="Times New Roman" w:cs="Times New Roman"/>
                <w:b/>
                <w:bCs/>
                <w:color w:val="000000"/>
                <w:kern w:val="0"/>
                <w:lang w:eastAsia="en-IE"/>
                <w14:ligatures w14:val="none"/>
              </w:rPr>
            </w:pPr>
          </w:p>
          <w:p w14:paraId="204ABD49" w14:textId="1E87FB30" w:rsidR="00A61B32" w:rsidRDefault="00A61B32" w:rsidP="00185C38">
            <w:pPr>
              <w:jc w:val="center"/>
              <w:rPr>
                <w:rFonts w:eastAsia="Times New Roman" w:cs="Times New Roman"/>
                <w:b/>
                <w:bCs/>
                <w:color w:val="000000"/>
                <w:kern w:val="0"/>
                <w:lang w:eastAsia="en-IE"/>
                <w14:ligatures w14:val="none"/>
              </w:rPr>
            </w:pPr>
            <w:r>
              <w:rPr>
                <w:rFonts w:eastAsia="Arial"/>
                <w:b/>
                <w:bCs/>
                <w:noProof/>
                <w:color w:val="FFFFFF" w:themeColor="background1"/>
                <w:sz w:val="28"/>
                <w:szCs w:val="28"/>
              </w:rPr>
              <w:drawing>
                <wp:inline distT="0" distB="0" distL="0" distR="0" wp14:anchorId="3B00C042" wp14:editId="5AA1F412">
                  <wp:extent cx="2057400" cy="422147"/>
                  <wp:effectExtent l="0" t="0" r="0" b="0"/>
                  <wp:docPr id="171743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118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9775" cy="445205"/>
                          </a:xfrm>
                          <a:prstGeom prst="rect">
                            <a:avLst/>
                          </a:prstGeom>
                        </pic:spPr>
                      </pic:pic>
                    </a:graphicData>
                  </a:graphic>
                </wp:inline>
              </w:drawing>
            </w:r>
            <w:r w:rsidR="00185C38">
              <w:rPr>
                <w:rFonts w:eastAsia="Times New Roman" w:cs="Times New Roman"/>
                <w:b/>
                <w:bCs/>
                <w:color w:val="000000"/>
                <w:kern w:val="0"/>
                <w:lang w:eastAsia="en-IE"/>
                <w14:ligatures w14:val="none"/>
              </w:rPr>
              <w:t xml:space="preserve">   </w:t>
            </w:r>
            <w:r w:rsidR="00185C38">
              <w:rPr>
                <w:noProof/>
              </w:rPr>
              <w:drawing>
                <wp:inline distT="0" distB="0" distL="0" distR="0" wp14:anchorId="61BC1CD4" wp14:editId="04CD7F86">
                  <wp:extent cx="1714500" cy="433007"/>
                  <wp:effectExtent l="0" t="0" r="0" b="5715"/>
                  <wp:docPr id="650101224" name="Picture 1"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1224" name="Picture 1" descr="The UKRI - AHRC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583" cy="437574"/>
                          </a:xfrm>
                          <a:prstGeom prst="rect">
                            <a:avLst/>
                          </a:prstGeom>
                          <a:noFill/>
                          <a:ln>
                            <a:noFill/>
                          </a:ln>
                        </pic:spPr>
                      </pic:pic>
                    </a:graphicData>
                  </a:graphic>
                </wp:inline>
              </w:drawing>
            </w:r>
          </w:p>
          <w:p w14:paraId="36FDEEC2" w14:textId="77777777" w:rsidR="00A61B32" w:rsidRDefault="00A61B32" w:rsidP="00A61B32">
            <w:pPr>
              <w:jc w:val="center"/>
              <w:rPr>
                <w:rFonts w:eastAsia="Times New Roman" w:cs="Times New Roman"/>
                <w:b/>
                <w:bCs/>
                <w:color w:val="000000"/>
                <w:kern w:val="0"/>
                <w:lang w:eastAsia="en-IE"/>
                <w14:ligatures w14:val="none"/>
              </w:rPr>
            </w:pPr>
          </w:p>
          <w:p w14:paraId="4F0A2F60" w14:textId="77777777" w:rsidR="00A61B32" w:rsidRPr="007640FA" w:rsidRDefault="00A61B32" w:rsidP="00A61B32">
            <w:pPr>
              <w:jc w:val="center"/>
              <w:rPr>
                <w:rFonts w:eastAsia="Times New Roman" w:cs="Times New Roman"/>
                <w:b/>
                <w:bCs/>
                <w:color w:val="000000"/>
                <w:kern w:val="0"/>
                <w:sz w:val="32"/>
                <w:szCs w:val="32"/>
                <w:lang w:eastAsia="en-IE"/>
                <w14:ligatures w14:val="none"/>
              </w:rPr>
            </w:pPr>
            <w:r w:rsidRPr="007640FA">
              <w:rPr>
                <w:rFonts w:eastAsia="Times New Roman" w:cs="Times New Roman"/>
                <w:b/>
                <w:bCs/>
                <w:color w:val="000000"/>
                <w:kern w:val="0"/>
                <w:sz w:val="32"/>
                <w:szCs w:val="32"/>
                <w:lang w:eastAsia="en-IE"/>
                <w14:ligatures w14:val="none"/>
              </w:rPr>
              <w:t>UK-Ireland collaboration in the Creative Economy – Research Networking Awards</w:t>
            </w:r>
          </w:p>
          <w:p w14:paraId="68552769" w14:textId="77777777" w:rsidR="00A61B32" w:rsidRPr="00A61B32" w:rsidRDefault="00A61B32" w:rsidP="00A61B32">
            <w:pPr>
              <w:jc w:val="center"/>
              <w:rPr>
                <w:rFonts w:eastAsia="Times New Roman" w:cs="Times New Roman"/>
                <w:b/>
                <w:bCs/>
                <w:kern w:val="0"/>
                <w:lang w:eastAsia="en-IE"/>
                <w14:ligatures w14:val="none"/>
              </w:rPr>
            </w:pPr>
          </w:p>
          <w:p w14:paraId="0199F426" w14:textId="0C8D4592" w:rsidR="00A61B32" w:rsidRPr="00A61B32" w:rsidRDefault="00A61B32" w:rsidP="00A61B32">
            <w:pPr>
              <w:jc w:val="center"/>
              <w:rPr>
                <w:rFonts w:eastAsia="Times New Roman" w:cs="Times New Roman"/>
                <w:b/>
                <w:bCs/>
                <w:kern w:val="0"/>
                <w:lang w:eastAsia="en-IE"/>
                <w14:ligatures w14:val="none"/>
              </w:rPr>
            </w:pPr>
            <w:r w:rsidRPr="00A61B32">
              <w:rPr>
                <w:rFonts w:eastAsia="Times New Roman" w:cs="Times New Roman"/>
                <w:b/>
                <w:bCs/>
                <w:kern w:val="0"/>
                <w:lang w:eastAsia="en-IE"/>
                <w14:ligatures w14:val="none"/>
              </w:rPr>
              <w:t>Frequently Asked Questions (FAQs)</w:t>
            </w:r>
          </w:p>
          <w:p w14:paraId="685C5285" w14:textId="77777777" w:rsidR="00A61B32" w:rsidRDefault="00A61B32" w:rsidP="00A61B32">
            <w:pPr>
              <w:jc w:val="center"/>
              <w:rPr>
                <w:rFonts w:eastAsia="Times New Roman" w:cs="Times New Roman"/>
                <w:b/>
                <w:bCs/>
                <w:color w:val="EE0000"/>
                <w:kern w:val="0"/>
                <w:lang w:eastAsia="en-IE"/>
                <w14:ligatures w14:val="none"/>
              </w:rPr>
            </w:pPr>
          </w:p>
          <w:p w14:paraId="3C78B41F" w14:textId="7F36445E" w:rsidR="00A61B32" w:rsidRDefault="007640FA" w:rsidP="00A61B32">
            <w:pPr>
              <w:jc w:val="center"/>
              <w:rPr>
                <w:rFonts w:eastAsia="Times New Roman" w:cs="Times New Roman"/>
                <w:b/>
                <w:bCs/>
                <w:color w:val="EE0000"/>
                <w:kern w:val="0"/>
                <w:lang w:eastAsia="en-IE"/>
                <w14:ligatures w14:val="none"/>
              </w:rPr>
            </w:pPr>
            <w:r>
              <w:rPr>
                <w:rFonts w:eastAsia="Times New Roman" w:cs="Times New Roman"/>
                <w:b/>
                <w:bCs/>
                <w:color w:val="EE0000"/>
                <w:kern w:val="0"/>
                <w:lang w:eastAsia="en-IE"/>
                <w14:ligatures w14:val="none"/>
              </w:rPr>
              <w:t xml:space="preserve">Version </w:t>
            </w:r>
            <w:r w:rsidR="00B407AA">
              <w:rPr>
                <w:rFonts w:eastAsia="Times New Roman" w:cs="Times New Roman"/>
                <w:b/>
                <w:bCs/>
                <w:color w:val="EE0000"/>
                <w:kern w:val="0"/>
                <w:lang w:eastAsia="en-IE"/>
                <w14:ligatures w14:val="none"/>
              </w:rPr>
              <w:t>4</w:t>
            </w:r>
            <w:r>
              <w:rPr>
                <w:rFonts w:eastAsia="Times New Roman" w:cs="Times New Roman"/>
                <w:b/>
                <w:bCs/>
                <w:color w:val="EE0000"/>
                <w:kern w:val="0"/>
                <w:lang w:eastAsia="en-IE"/>
                <w14:ligatures w14:val="none"/>
              </w:rPr>
              <w:t>_</w:t>
            </w:r>
            <w:r w:rsidR="00A61B32" w:rsidRPr="00A61B32">
              <w:rPr>
                <w:rFonts w:eastAsia="Times New Roman" w:cs="Times New Roman"/>
                <w:b/>
                <w:bCs/>
                <w:color w:val="EE0000"/>
                <w:kern w:val="0"/>
                <w:lang w:eastAsia="en-IE"/>
                <w14:ligatures w14:val="none"/>
              </w:rPr>
              <w:t xml:space="preserve">Updated: </w:t>
            </w:r>
            <w:r w:rsidR="00B407AA">
              <w:rPr>
                <w:rFonts w:eastAsia="Times New Roman" w:cs="Times New Roman"/>
                <w:b/>
                <w:bCs/>
                <w:color w:val="EE0000"/>
                <w:kern w:val="0"/>
                <w:lang w:eastAsia="en-IE"/>
                <w14:ligatures w14:val="none"/>
              </w:rPr>
              <w:t>26</w:t>
            </w:r>
            <w:r w:rsidR="00A61B32" w:rsidRPr="00A61B32">
              <w:rPr>
                <w:rFonts w:eastAsia="Times New Roman" w:cs="Times New Roman"/>
                <w:b/>
                <w:bCs/>
                <w:color w:val="EE0000"/>
                <w:kern w:val="0"/>
                <w:lang w:eastAsia="en-IE"/>
                <w14:ligatures w14:val="none"/>
              </w:rPr>
              <w:t>.0</w:t>
            </w:r>
            <w:r>
              <w:rPr>
                <w:rFonts w:eastAsia="Times New Roman" w:cs="Times New Roman"/>
                <w:b/>
                <w:bCs/>
                <w:color w:val="EE0000"/>
                <w:kern w:val="0"/>
                <w:lang w:eastAsia="en-IE"/>
                <w14:ligatures w14:val="none"/>
              </w:rPr>
              <w:t>2</w:t>
            </w:r>
            <w:r w:rsidR="00A61B32" w:rsidRPr="00A61B32">
              <w:rPr>
                <w:rFonts w:eastAsia="Times New Roman" w:cs="Times New Roman"/>
                <w:b/>
                <w:bCs/>
                <w:color w:val="EE0000"/>
                <w:kern w:val="0"/>
                <w:lang w:eastAsia="en-IE"/>
                <w14:ligatures w14:val="none"/>
              </w:rPr>
              <w:t>.2026</w:t>
            </w:r>
            <w:r w:rsidR="00C94653">
              <w:rPr>
                <w:rFonts w:eastAsia="Times New Roman" w:cs="Times New Roman"/>
                <w:b/>
                <w:bCs/>
                <w:color w:val="EE0000"/>
                <w:kern w:val="0"/>
                <w:lang w:eastAsia="en-IE"/>
                <w14:ligatures w14:val="none"/>
              </w:rPr>
              <w:t xml:space="preserve"> (new FAQs highlighted in yellow)</w:t>
            </w:r>
          </w:p>
          <w:p w14:paraId="6F02B47B" w14:textId="77777777" w:rsidR="000C0726" w:rsidRDefault="000C0726" w:rsidP="000C0726">
            <w:pPr>
              <w:rPr>
                <w:rFonts w:eastAsia="Times New Roman" w:cs="Times New Roman"/>
                <w:b/>
                <w:bCs/>
                <w:color w:val="EE0000"/>
                <w:kern w:val="0"/>
                <w:lang w:eastAsia="en-IE"/>
                <w14:ligatures w14:val="none"/>
              </w:rPr>
            </w:pPr>
          </w:p>
          <w:p w14:paraId="14053F62" w14:textId="07821A50" w:rsidR="000C0726" w:rsidRPr="00577A5B" w:rsidRDefault="000C0726" w:rsidP="00A61B32">
            <w:pPr>
              <w:jc w:val="center"/>
              <w:rPr>
                <w:rFonts w:eastAsia="Times New Roman" w:cs="Times New Roman"/>
                <w:b/>
                <w:bCs/>
                <w:kern w:val="0"/>
                <w:lang w:eastAsia="en-IE"/>
                <w14:ligatures w14:val="none"/>
              </w:rPr>
            </w:pPr>
            <w:r w:rsidRPr="00577A5B">
              <w:rPr>
                <w:rFonts w:eastAsia="Times New Roman" w:cs="Times New Roman"/>
                <w:b/>
                <w:bCs/>
                <w:kern w:val="0"/>
                <w:lang w:eastAsia="en-IE"/>
                <w14:ligatures w14:val="none"/>
              </w:rPr>
              <w:t>If you do not find the answer to your query in the Call Documentation or FAQ document, you should contact the Research Office in your proposed institution, which will provide information and clarification on the Call.</w:t>
            </w:r>
          </w:p>
          <w:p w14:paraId="2C46063D" w14:textId="77777777" w:rsidR="001E6FA8" w:rsidRDefault="001E6FA8" w:rsidP="00A61B32">
            <w:pPr>
              <w:jc w:val="center"/>
              <w:rPr>
                <w:rFonts w:eastAsia="Times New Roman" w:cs="Times New Roman"/>
                <w:b/>
                <w:bCs/>
                <w:color w:val="EE0000"/>
                <w:kern w:val="0"/>
                <w:lang w:eastAsia="en-IE"/>
                <w14:ligatures w14:val="none"/>
              </w:rPr>
            </w:pPr>
          </w:p>
          <w:p w14:paraId="7A0C6E79" w14:textId="1C4214A9" w:rsidR="007640FA" w:rsidRDefault="000C0726" w:rsidP="00A61B32">
            <w:pPr>
              <w:jc w:val="center"/>
              <w:rPr>
                <w:rFonts w:eastAsia="Times New Roman" w:cs="Times New Roman"/>
                <w:b/>
                <w:bCs/>
                <w:kern w:val="0"/>
                <w:lang w:eastAsia="en-IE"/>
                <w14:ligatures w14:val="none"/>
              </w:rPr>
            </w:pPr>
            <w:r>
              <w:rPr>
                <w:rFonts w:eastAsia="Times New Roman" w:cs="Times New Roman"/>
                <w:b/>
                <w:bCs/>
                <w:kern w:val="0"/>
                <w:lang w:eastAsia="en-IE"/>
                <w14:ligatures w14:val="none"/>
              </w:rPr>
              <w:t xml:space="preserve">Research Offices may contact </w:t>
            </w:r>
            <w:hyperlink r:id="rId10" w:history="1">
              <w:r w:rsidR="007640FA" w:rsidRPr="004B5237">
                <w:rPr>
                  <w:rStyle w:val="Hyperlink"/>
                  <w:rFonts w:eastAsia="Times New Roman" w:cs="Times New Roman"/>
                  <w:b/>
                  <w:bCs/>
                  <w:kern w:val="0"/>
                  <w:lang w:eastAsia="en-IE"/>
                  <w14:ligatures w14:val="none"/>
                </w:rPr>
                <w:t>creative.economies@researchireland.ie</w:t>
              </w:r>
            </w:hyperlink>
            <w:r>
              <w:rPr>
                <w:rFonts w:eastAsia="Times New Roman" w:cs="Times New Roman"/>
                <w:b/>
                <w:bCs/>
                <w:kern w:val="0"/>
                <w:lang w:eastAsia="en-IE"/>
                <w14:ligatures w14:val="none"/>
              </w:rPr>
              <w:t xml:space="preserve"> for queries</w:t>
            </w:r>
            <w:r w:rsidRPr="007640FA">
              <w:rPr>
                <w:rFonts w:eastAsia="Times New Roman" w:cs="Times New Roman"/>
                <w:b/>
                <w:bCs/>
                <w:kern w:val="0"/>
                <w:lang w:eastAsia="en-IE"/>
                <w14:ligatures w14:val="none"/>
              </w:rPr>
              <w:t xml:space="preserve"> relating to the </w:t>
            </w:r>
            <w:r>
              <w:rPr>
                <w:rFonts w:eastAsia="Times New Roman" w:cs="Times New Roman"/>
                <w:b/>
                <w:bCs/>
                <w:kern w:val="0"/>
                <w:lang w:eastAsia="en-IE"/>
                <w14:ligatures w14:val="none"/>
              </w:rPr>
              <w:t>Irish Co-Lead Applicant</w:t>
            </w:r>
          </w:p>
          <w:p w14:paraId="66290259" w14:textId="77777777" w:rsidR="007640FA" w:rsidRDefault="007640FA" w:rsidP="00A61B32">
            <w:pPr>
              <w:jc w:val="center"/>
              <w:rPr>
                <w:rFonts w:eastAsia="Times New Roman" w:cs="Times New Roman"/>
                <w:b/>
                <w:bCs/>
                <w:kern w:val="0"/>
                <w:lang w:eastAsia="en-IE"/>
                <w14:ligatures w14:val="none"/>
              </w:rPr>
            </w:pPr>
          </w:p>
          <w:p w14:paraId="5A53BA31" w14:textId="02E65C6D" w:rsidR="005774E8" w:rsidRPr="005774E8" w:rsidRDefault="005774E8" w:rsidP="00A61B32">
            <w:pPr>
              <w:jc w:val="center"/>
              <w:rPr>
                <w:b/>
                <w:bCs/>
                <w:lang w:val="en-GB"/>
              </w:rPr>
            </w:pPr>
            <w:r w:rsidRPr="005774E8">
              <w:rPr>
                <w:b/>
                <w:bCs/>
                <w:lang w:val="en-GB"/>
              </w:rPr>
              <w:t>Non-academic organisations with an interest in partnering on the programme</w:t>
            </w:r>
          </w:p>
          <w:p w14:paraId="3D30A8C1" w14:textId="0EC6BE5F" w:rsidR="005774E8" w:rsidRDefault="005774E8" w:rsidP="00A61B32">
            <w:pPr>
              <w:jc w:val="center"/>
              <w:rPr>
                <w:rFonts w:eastAsia="Times New Roman" w:cs="Times New Roman"/>
                <w:b/>
                <w:bCs/>
                <w:kern w:val="0"/>
                <w:lang w:eastAsia="en-IE"/>
                <w14:ligatures w14:val="none"/>
              </w:rPr>
            </w:pPr>
            <w:r w:rsidRPr="005774E8">
              <w:rPr>
                <w:rFonts w:eastAsia="Times New Roman" w:cs="Times New Roman"/>
                <w:b/>
                <w:bCs/>
                <w:kern w:val="0"/>
                <w:lang w:eastAsia="en-IE"/>
                <w14:ligatures w14:val="none"/>
              </w:rPr>
              <w:t>may contact</w:t>
            </w:r>
            <w:r>
              <w:rPr>
                <w:rFonts w:eastAsia="Times New Roman" w:cs="Times New Roman"/>
                <w:b/>
                <w:bCs/>
                <w:kern w:val="0"/>
                <w:lang w:eastAsia="en-IE"/>
                <w14:ligatures w14:val="none"/>
              </w:rPr>
              <w:t xml:space="preserve"> </w:t>
            </w:r>
            <w:hyperlink r:id="rId11" w:history="1">
              <w:r w:rsidRPr="004B5237">
                <w:rPr>
                  <w:rStyle w:val="Hyperlink"/>
                  <w:rFonts w:eastAsia="Times New Roman" w:cs="Times New Roman"/>
                  <w:b/>
                  <w:bCs/>
                  <w:kern w:val="0"/>
                  <w:lang w:eastAsia="en-IE"/>
                  <w14:ligatures w14:val="none"/>
                </w:rPr>
                <w:t>creative.economies@researchireland.ie</w:t>
              </w:r>
            </w:hyperlink>
          </w:p>
          <w:p w14:paraId="7728AA33" w14:textId="77777777" w:rsidR="005774E8" w:rsidRDefault="005774E8" w:rsidP="00A61B32">
            <w:pPr>
              <w:jc w:val="center"/>
              <w:rPr>
                <w:rFonts w:eastAsia="Times New Roman" w:cs="Times New Roman"/>
                <w:b/>
                <w:bCs/>
                <w:kern w:val="0"/>
                <w:lang w:eastAsia="en-IE"/>
                <w14:ligatures w14:val="none"/>
              </w:rPr>
            </w:pPr>
          </w:p>
          <w:p w14:paraId="2100C9F8" w14:textId="6B6D1C4A" w:rsidR="007640FA" w:rsidRDefault="007640FA" w:rsidP="007640FA">
            <w:pPr>
              <w:jc w:val="center"/>
            </w:pPr>
            <w:r>
              <w:rPr>
                <w:rFonts w:eastAsia="Times New Roman" w:cs="Times New Roman"/>
                <w:b/>
                <w:bCs/>
                <w:kern w:val="0"/>
                <w:lang w:eastAsia="en-IE"/>
                <w14:ligatures w14:val="none"/>
              </w:rPr>
              <w:t xml:space="preserve">For queries relating to the UK Co-Lead Applicant </w:t>
            </w:r>
            <w:r w:rsidR="00577A5B">
              <w:rPr>
                <w:rFonts w:eastAsia="Times New Roman" w:cs="Times New Roman"/>
                <w:b/>
                <w:bCs/>
                <w:kern w:val="0"/>
                <w:lang w:eastAsia="en-IE"/>
                <w14:ligatures w14:val="none"/>
              </w:rPr>
              <w:t xml:space="preserve">please </w:t>
            </w:r>
            <w:r>
              <w:rPr>
                <w:rFonts w:eastAsia="Times New Roman" w:cs="Times New Roman"/>
                <w:b/>
                <w:bCs/>
                <w:kern w:val="0"/>
                <w:lang w:eastAsia="en-IE"/>
                <w14:ligatures w14:val="none"/>
              </w:rPr>
              <w:t xml:space="preserve">contact </w:t>
            </w:r>
            <w:hyperlink r:id="rId12" w:history="1">
              <w:r w:rsidRPr="007640FA">
                <w:rPr>
                  <w:rStyle w:val="Hyperlink"/>
                  <w:rFonts w:eastAsia="Times New Roman"/>
                  <w:b/>
                  <w:bCs/>
                  <w:kern w:val="0"/>
                  <w:lang w:val="en-GB" w:eastAsia="en-IE"/>
                  <w14:ligatures w14:val="none"/>
                </w:rPr>
                <w:t>international@ahrc.ukri.org</w:t>
              </w:r>
            </w:hyperlink>
            <w:hyperlink r:id="rId13" w:history="1">
              <w:r w:rsidRPr="007640FA">
                <w:rPr>
                  <w:rStyle w:val="Hyperlink"/>
                  <w:rFonts w:ascii="Arial" w:eastAsia="Times New Roman" w:hAnsi="Arial" w:cs="Arial"/>
                  <w:b/>
                  <w:bCs/>
                  <w:kern w:val="0"/>
                  <w:lang w:val="en-GB" w:eastAsia="en-IE"/>
                  <w14:ligatures w14:val="none"/>
                </w:rPr>
                <w:t> </w:t>
              </w:r>
            </w:hyperlink>
          </w:p>
          <w:p w14:paraId="32726BD0" w14:textId="77777777" w:rsidR="00C13C6C" w:rsidRDefault="00C13C6C" w:rsidP="007640FA">
            <w:pPr>
              <w:jc w:val="center"/>
              <w:rPr>
                <w:b/>
                <w:bCs/>
                <w:kern w:val="0"/>
                <w:lang w:eastAsia="en-IE"/>
                <w14:ligatures w14:val="none"/>
              </w:rPr>
            </w:pPr>
          </w:p>
          <w:p w14:paraId="6CEC523E" w14:textId="1203C820" w:rsidR="00C13C6C" w:rsidRPr="007640FA" w:rsidRDefault="00C13C6C" w:rsidP="007640FA">
            <w:pPr>
              <w:jc w:val="center"/>
              <w:rPr>
                <w:rFonts w:eastAsia="Times New Roman"/>
                <w:b/>
                <w:bCs/>
                <w:kern w:val="0"/>
                <w:lang w:eastAsia="en-IE"/>
                <w14:ligatures w14:val="none"/>
              </w:rPr>
            </w:pPr>
            <w:r>
              <w:rPr>
                <w:b/>
                <w:bCs/>
                <w:kern w:val="0"/>
                <w:lang w:eastAsia="en-IE"/>
                <w14:ligatures w14:val="none"/>
              </w:rPr>
              <w:t xml:space="preserve">For details on the call and how to apply please visit the </w:t>
            </w:r>
            <w:hyperlink r:id="rId14" w:history="1">
              <w:r w:rsidRPr="00B340E5">
                <w:rPr>
                  <w:rStyle w:val="Hyperlink"/>
                  <w:b/>
                  <w:bCs/>
                  <w:kern w:val="0"/>
                  <w:lang w:eastAsia="en-IE"/>
                  <w14:ligatures w14:val="none"/>
                </w:rPr>
                <w:t>UKRI Funding Service (TFS)</w:t>
              </w:r>
            </w:hyperlink>
          </w:p>
          <w:p w14:paraId="022B2ED0" w14:textId="77777777" w:rsidR="00A61B32" w:rsidRDefault="00A61B32" w:rsidP="007640FA">
            <w:pPr>
              <w:jc w:val="center"/>
              <w:rPr>
                <w:rFonts w:eastAsia="Times New Roman" w:cs="Times New Roman"/>
                <w:b/>
                <w:bCs/>
                <w:color w:val="000000"/>
                <w:kern w:val="0"/>
                <w:lang w:eastAsia="en-IE"/>
                <w14:ligatures w14:val="none"/>
              </w:rPr>
            </w:pPr>
          </w:p>
        </w:tc>
      </w:tr>
      <w:tr w:rsidR="000977E1" w14:paraId="5AA06DBA" w14:textId="77777777" w:rsidTr="79535724">
        <w:trPr>
          <w:trHeight w:val="416"/>
        </w:trPr>
        <w:tc>
          <w:tcPr>
            <w:tcW w:w="9016" w:type="dxa"/>
            <w:shd w:val="clear" w:color="auto" w:fill="FFFF00"/>
          </w:tcPr>
          <w:p w14:paraId="18BED764" w14:textId="77777777" w:rsidR="00043655" w:rsidRDefault="00043655" w:rsidP="00C90079">
            <w:pPr>
              <w:rPr>
                <w:rFonts w:eastAsia="Times New Roman" w:cs="Times New Roman"/>
                <w:b/>
                <w:bCs/>
                <w:color w:val="000000"/>
                <w:kern w:val="0"/>
                <w:lang w:eastAsia="en-IE"/>
                <w14:ligatures w14:val="none"/>
              </w:rPr>
            </w:pPr>
          </w:p>
          <w:p w14:paraId="3FBA86C8" w14:textId="6F1EF798" w:rsidR="00B42D19" w:rsidRDefault="00B42D19" w:rsidP="00C90079">
            <w:pPr>
              <w:rPr>
                <w:rFonts w:eastAsia="Times New Roman" w:cs="Times New Roman"/>
                <w:b/>
                <w:bCs/>
                <w:color w:val="EE0000"/>
                <w:kern w:val="0"/>
                <w:lang w:eastAsia="en-IE"/>
                <w14:ligatures w14:val="none"/>
              </w:rPr>
            </w:pPr>
            <w:r w:rsidRPr="00B42D19">
              <w:rPr>
                <w:rFonts w:eastAsia="Times New Roman" w:cs="Times New Roman"/>
                <w:b/>
                <w:bCs/>
                <w:color w:val="EE0000"/>
                <w:kern w:val="0"/>
                <w:lang w:eastAsia="en-IE"/>
                <w14:ligatures w14:val="none"/>
              </w:rPr>
              <w:t xml:space="preserve">Updated </w:t>
            </w:r>
            <w:r w:rsidR="00FA7D72">
              <w:rPr>
                <w:rFonts w:eastAsia="Times New Roman" w:cs="Times New Roman"/>
                <w:b/>
                <w:bCs/>
                <w:color w:val="EE0000"/>
                <w:kern w:val="0"/>
                <w:lang w:eastAsia="en-IE"/>
                <w14:ligatures w14:val="none"/>
              </w:rPr>
              <w:t>26</w:t>
            </w:r>
            <w:r w:rsidRPr="00B42D19">
              <w:rPr>
                <w:rFonts w:eastAsia="Times New Roman" w:cs="Times New Roman"/>
                <w:b/>
                <w:bCs/>
                <w:color w:val="EE0000"/>
                <w:kern w:val="0"/>
                <w:lang w:eastAsia="en-IE"/>
                <w14:ligatures w14:val="none"/>
              </w:rPr>
              <w:t>.02.2026</w:t>
            </w:r>
          </w:p>
          <w:p w14:paraId="28C1D878" w14:textId="77777777" w:rsidR="00FA7D72" w:rsidRDefault="00FA7D72" w:rsidP="00C90079">
            <w:pPr>
              <w:rPr>
                <w:rFonts w:eastAsia="Times New Roman" w:cs="Times New Roman"/>
                <w:b/>
                <w:bCs/>
                <w:color w:val="EE0000"/>
                <w:kern w:val="0"/>
                <w:lang w:eastAsia="en-IE"/>
                <w14:ligatures w14:val="none"/>
              </w:rPr>
            </w:pPr>
          </w:p>
          <w:p w14:paraId="735A51E5" w14:textId="77777777" w:rsidR="00855BCD" w:rsidRDefault="00855BCD" w:rsidP="00855BCD">
            <w:pPr>
              <w:rPr>
                <w:b/>
                <w:bCs/>
              </w:rPr>
            </w:pPr>
            <w:r w:rsidRPr="00BD74D0">
              <w:rPr>
                <w:b/>
                <w:bCs/>
              </w:rPr>
              <w:t>Is it possible for people to participate in more than one application?</w:t>
            </w:r>
          </w:p>
          <w:p w14:paraId="6B04B04E" w14:textId="77777777" w:rsidR="00855BCD" w:rsidRPr="00BD74D0" w:rsidRDefault="00855BCD" w:rsidP="00855BCD">
            <w:pPr>
              <w:rPr>
                <w:b/>
                <w:bCs/>
              </w:rPr>
            </w:pPr>
          </w:p>
          <w:p w14:paraId="5BE37740" w14:textId="3C9D26FE" w:rsidR="00855BCD" w:rsidRDefault="00855BCD" w:rsidP="00855BCD">
            <w:r>
              <w:t xml:space="preserve">It is not possible for the proposed </w:t>
            </w:r>
            <w:proofErr w:type="gramStart"/>
            <w:r>
              <w:t>Irish-lead</w:t>
            </w:r>
            <w:proofErr w:type="gramEnd"/>
            <w:r>
              <w:t xml:space="preserve"> to participate in more than one application. For UK-lead requirements please </w:t>
            </w:r>
            <w:r w:rsidR="008F1DE7">
              <w:t xml:space="preserve">contact </w:t>
            </w:r>
            <w:hyperlink r:id="rId15" w:history="1">
              <w:r w:rsidR="008F1DE7" w:rsidRPr="007640FA">
                <w:rPr>
                  <w:rStyle w:val="Hyperlink"/>
                  <w:rFonts w:eastAsia="Times New Roman"/>
                  <w:b/>
                  <w:bCs/>
                  <w:kern w:val="0"/>
                  <w:lang w:val="en-GB" w:eastAsia="en-IE"/>
                  <w14:ligatures w14:val="none"/>
                </w:rPr>
                <w:t>international@ahrc.ukri.org</w:t>
              </w:r>
            </w:hyperlink>
            <w:r w:rsidR="000C157F">
              <w:t xml:space="preserve">. </w:t>
            </w:r>
          </w:p>
          <w:p w14:paraId="28B22F04" w14:textId="77777777" w:rsidR="00855BCD" w:rsidRDefault="00855BCD" w:rsidP="00855BCD"/>
          <w:p w14:paraId="2DEC92C1" w14:textId="1CC3162E" w:rsidR="00855BCD" w:rsidRDefault="008F1DE7" w:rsidP="00855BCD">
            <w:r>
              <w:t>I</w:t>
            </w:r>
            <w:r w:rsidR="00855BCD">
              <w:t>t is possible for other</w:t>
            </w:r>
            <w:r>
              <w:t xml:space="preserve"> team members</w:t>
            </w:r>
            <w:r w:rsidR="00855BCD">
              <w:t xml:space="preserve"> to participate on more than one application, </w:t>
            </w:r>
            <w:proofErr w:type="gramStart"/>
            <w:r w:rsidR="00855BCD">
              <w:t>provided that</w:t>
            </w:r>
            <w:proofErr w:type="gramEnd"/>
            <w:r w:rsidR="00855BCD">
              <w:t xml:space="preserve"> they would be contractually able to participate if they were involved in multiple successful applications.</w:t>
            </w:r>
          </w:p>
          <w:p w14:paraId="15939AA5" w14:textId="03369CC9" w:rsidR="00643749" w:rsidRDefault="00643749" w:rsidP="008D3EA8">
            <w:pPr>
              <w:spacing w:line="259" w:lineRule="auto"/>
              <w:jc w:val="both"/>
              <w:rPr>
                <w:b/>
                <w:bCs/>
                <w:kern w:val="0"/>
                <w:lang w:eastAsia="en-IE"/>
                <w14:ligatures w14:val="none"/>
              </w:rPr>
            </w:pPr>
          </w:p>
        </w:tc>
      </w:tr>
      <w:tr w:rsidR="00A61B32" w14:paraId="22DD2A20" w14:textId="77777777" w:rsidTr="79535724">
        <w:tc>
          <w:tcPr>
            <w:tcW w:w="9016" w:type="dxa"/>
          </w:tcPr>
          <w:p w14:paraId="654A8EE8" w14:textId="77777777" w:rsidR="00C90079" w:rsidRDefault="00C90079" w:rsidP="00C90079">
            <w:pPr>
              <w:rPr>
                <w:rFonts w:eastAsia="Times New Roman" w:cs="Times New Roman"/>
                <w:b/>
                <w:bCs/>
                <w:color w:val="000000"/>
                <w:kern w:val="0"/>
                <w:lang w:eastAsia="en-IE"/>
                <w14:ligatures w14:val="none"/>
              </w:rPr>
            </w:pPr>
          </w:p>
          <w:p w14:paraId="5D7CA706" w14:textId="77777777" w:rsidR="00FA7D72" w:rsidRDefault="00FA7D72" w:rsidP="00FA7D72">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We wish to hold an event in Ireland that includes Irish and UK team members, can costs for travel for all team members be included for this event?</w:t>
            </w:r>
          </w:p>
          <w:p w14:paraId="12207104" w14:textId="77777777" w:rsidR="00FA7D72" w:rsidRDefault="00FA7D72" w:rsidP="00FA7D72">
            <w:pPr>
              <w:rPr>
                <w:rFonts w:eastAsia="Times New Roman" w:cs="Times New Roman"/>
                <w:b/>
                <w:bCs/>
                <w:color w:val="000000"/>
                <w:kern w:val="0"/>
                <w:lang w:eastAsia="en-IE"/>
                <w14:ligatures w14:val="none"/>
              </w:rPr>
            </w:pPr>
          </w:p>
          <w:p w14:paraId="019C6625" w14:textId="77A87FF9" w:rsidR="00FA7D72" w:rsidRDefault="00FA7D72" w:rsidP="00FA7D72">
            <w:pPr>
              <w:rPr>
                <w:rFonts w:eastAsia="Times New Roman" w:cs="Times New Roman"/>
                <w:color w:val="000000"/>
                <w:kern w:val="0"/>
                <w:lang w:eastAsia="en-IE"/>
                <w14:ligatures w14:val="none"/>
              </w:rPr>
            </w:pPr>
            <w:r w:rsidRPr="00247A58">
              <w:rPr>
                <w:rFonts w:eastAsia="Times New Roman" w:cs="Times New Roman"/>
                <w:color w:val="000000"/>
                <w:kern w:val="0"/>
                <w:lang w:eastAsia="en-IE"/>
                <w14:ligatures w14:val="none"/>
              </w:rPr>
              <w:lastRenderedPageBreak/>
              <w:t xml:space="preserve">Any events held by either partner where the </w:t>
            </w:r>
            <w:r>
              <w:rPr>
                <w:rFonts w:eastAsia="Times New Roman" w:cs="Times New Roman"/>
                <w:color w:val="000000"/>
                <w:kern w:val="0"/>
                <w:lang w:eastAsia="en-IE"/>
                <w14:ligatures w14:val="none"/>
              </w:rPr>
              <w:t xml:space="preserve">cost for </w:t>
            </w:r>
            <w:r w:rsidRPr="00247A58">
              <w:rPr>
                <w:rFonts w:eastAsia="Times New Roman" w:cs="Times New Roman"/>
                <w:color w:val="000000"/>
                <w:kern w:val="0"/>
                <w:lang w:eastAsia="en-IE"/>
                <w14:ligatures w14:val="none"/>
              </w:rPr>
              <w:t>attendance</w:t>
            </w:r>
            <w:r>
              <w:rPr>
                <w:rFonts w:eastAsia="Times New Roman" w:cs="Times New Roman"/>
                <w:color w:val="000000"/>
                <w:kern w:val="0"/>
                <w:lang w:eastAsia="en-IE"/>
                <w14:ligatures w14:val="none"/>
              </w:rPr>
              <w:t xml:space="preserve"> of team members</w:t>
            </w:r>
            <w:r w:rsidRPr="00247A58">
              <w:rPr>
                <w:rFonts w:eastAsia="Times New Roman" w:cs="Times New Roman"/>
                <w:color w:val="000000"/>
                <w:kern w:val="0"/>
                <w:lang w:eastAsia="en-IE"/>
                <w14:ligatures w14:val="none"/>
              </w:rPr>
              <w:t xml:space="preserve"> </w:t>
            </w:r>
            <w:r>
              <w:rPr>
                <w:rFonts w:eastAsia="Times New Roman" w:cs="Times New Roman"/>
                <w:color w:val="000000"/>
                <w:kern w:val="0"/>
                <w:lang w:eastAsia="en-IE"/>
                <w14:ligatures w14:val="none"/>
              </w:rPr>
              <w:t xml:space="preserve">i.e., travel costs, </w:t>
            </w:r>
            <w:r w:rsidRPr="00247A58">
              <w:rPr>
                <w:rFonts w:eastAsia="Times New Roman" w:cs="Times New Roman"/>
                <w:color w:val="000000"/>
                <w:kern w:val="0"/>
                <w:lang w:eastAsia="en-IE"/>
                <w14:ligatures w14:val="none"/>
              </w:rPr>
              <w:t xml:space="preserve">can be fully justified in line with the provided guidance for the Irish-lead, including the </w:t>
            </w:r>
            <w:hyperlink r:id="rId16" w:history="1">
              <w:r w:rsidRPr="00E75655">
                <w:rPr>
                  <w:rStyle w:val="Hyperlink"/>
                  <w:rFonts w:eastAsia="Times New Roman" w:cs="Times New Roman"/>
                  <w:kern w:val="0"/>
                  <w:lang w:eastAsia="en-IE"/>
                  <w14:ligatures w14:val="none"/>
                </w:rPr>
                <w:t>Research Ireland Interim Grant Budget Policy</w:t>
              </w:r>
            </w:hyperlink>
            <w:r w:rsidRPr="00247A58">
              <w:rPr>
                <w:rFonts w:eastAsia="Times New Roman" w:cs="Times New Roman"/>
                <w:color w:val="000000"/>
                <w:kern w:val="0"/>
                <w:lang w:eastAsia="en-IE"/>
                <w14:ligatures w14:val="none"/>
              </w:rPr>
              <w:t>, and where the proposed event is line with deliverables of the joint project, may be considered.</w:t>
            </w:r>
          </w:p>
          <w:p w14:paraId="68075C0D" w14:textId="77777777" w:rsidR="00FA7D72" w:rsidRDefault="00FA7D72" w:rsidP="00FA7D72">
            <w:pPr>
              <w:rPr>
                <w:rFonts w:eastAsia="Times New Roman" w:cs="Times New Roman"/>
                <w:color w:val="000000"/>
                <w:kern w:val="0"/>
                <w:lang w:eastAsia="en-IE"/>
                <w14:ligatures w14:val="none"/>
              </w:rPr>
            </w:pPr>
          </w:p>
          <w:p w14:paraId="7D634AEB" w14:textId="77777777" w:rsidR="00FA7D72" w:rsidRPr="00F95455" w:rsidRDefault="00FA7D72" w:rsidP="00FA7D72">
            <w:pPr>
              <w:rPr>
                <w:rFonts w:eastAsia="Times New Roman" w:cs="Times New Roman"/>
                <w:b/>
                <w:bCs/>
                <w:color w:val="000000"/>
                <w:kern w:val="0"/>
                <w:lang w:eastAsia="en-IE"/>
                <w14:ligatures w14:val="none"/>
              </w:rPr>
            </w:pPr>
            <w:r w:rsidRPr="00F95455">
              <w:rPr>
                <w:rFonts w:eastAsia="Times New Roman" w:cs="Times New Roman"/>
                <w:b/>
                <w:bCs/>
                <w:color w:val="000000"/>
                <w:kern w:val="0"/>
                <w:lang w:eastAsia="en-IE"/>
                <w14:ligatures w14:val="none"/>
              </w:rPr>
              <w:t>Can you provide more information regarding the letter of support for project partners?</w:t>
            </w:r>
          </w:p>
          <w:p w14:paraId="653E09C3" w14:textId="77777777" w:rsidR="00FA7D72" w:rsidRDefault="00FA7D72" w:rsidP="00FA7D72">
            <w:pPr>
              <w:rPr>
                <w:rFonts w:eastAsia="Times New Roman" w:cs="Times New Roman"/>
                <w:color w:val="000000"/>
                <w:kern w:val="0"/>
                <w:lang w:eastAsia="en-IE"/>
                <w14:ligatures w14:val="none"/>
              </w:rPr>
            </w:pPr>
          </w:p>
          <w:p w14:paraId="1809695D" w14:textId="77777777" w:rsidR="00FA7D72" w:rsidRDefault="00FA7D72" w:rsidP="00FA7D72">
            <w:pPr>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A letter of support must be provided from each project partner included in the application. This should be submitted as part of the ‘Project partners (UK &amp; Ireland): letters (or emails) of support’ in the TFS. For further details on the requirements for project partners please read ‘How to Apply’ section of the TFS.</w:t>
            </w:r>
          </w:p>
          <w:p w14:paraId="3C1BE15D" w14:textId="77777777" w:rsidR="00FA7D72" w:rsidRDefault="00FA7D72" w:rsidP="00FA7D72">
            <w:pPr>
              <w:rPr>
                <w:b/>
                <w:bCs/>
                <w:kern w:val="0"/>
                <w:lang w:eastAsia="en-IE"/>
                <w14:ligatures w14:val="none"/>
              </w:rPr>
            </w:pPr>
          </w:p>
          <w:p w14:paraId="14A178B1" w14:textId="77777777" w:rsidR="00FA7D72" w:rsidRPr="00643749" w:rsidRDefault="00FA7D72" w:rsidP="00FA7D72">
            <w:pPr>
              <w:rPr>
                <w:b/>
                <w:bCs/>
              </w:rPr>
            </w:pPr>
            <w:r w:rsidRPr="00643749">
              <w:rPr>
                <w:b/>
                <w:bCs/>
              </w:rPr>
              <w:t>What are the main Irish policy frameworks for the Call?</w:t>
            </w:r>
          </w:p>
          <w:p w14:paraId="119FD1DB" w14:textId="77777777" w:rsidR="00FA7D72" w:rsidRDefault="00FA7D72" w:rsidP="00FA7D72"/>
          <w:p w14:paraId="3B4270D6" w14:textId="77777777" w:rsidR="00FA7D72" w:rsidRDefault="00FA7D72" w:rsidP="00FA7D72">
            <w:r>
              <w:t xml:space="preserve">The </w:t>
            </w:r>
            <w:hyperlink r:id="rId17" w:history="1">
              <w:r w:rsidRPr="00B64931">
                <w:rPr>
                  <w:rStyle w:val="Hyperlink"/>
                </w:rPr>
                <w:t>Audio-Visual Action Plan</w:t>
              </w:r>
            </w:hyperlink>
            <w:r>
              <w:t xml:space="preserve"> and the </w:t>
            </w:r>
            <w:hyperlink r:id="rId18" w:history="1">
              <w:r w:rsidRPr="00B64931">
                <w:rPr>
                  <w:rStyle w:val="Hyperlink"/>
                </w:rPr>
                <w:t>Creative Ireland Industries Road Map</w:t>
              </w:r>
            </w:hyperlink>
            <w:r>
              <w:t>. The underpinning policy context for the call is detailed on the TFS.</w:t>
            </w:r>
          </w:p>
          <w:p w14:paraId="7EEF9702" w14:textId="77777777" w:rsidR="00FA7D72" w:rsidRDefault="00FA7D72" w:rsidP="00FA7D72">
            <w:pPr>
              <w:rPr>
                <w:b/>
                <w:bCs/>
                <w:kern w:val="0"/>
                <w:lang w:eastAsia="en-IE"/>
                <w14:ligatures w14:val="none"/>
              </w:rPr>
            </w:pPr>
          </w:p>
          <w:p w14:paraId="48811CB0" w14:textId="77777777" w:rsidR="00FA7D72" w:rsidRDefault="00FA7D72" w:rsidP="00FA7D72">
            <w:pPr>
              <w:rPr>
                <w:b/>
                <w:bCs/>
                <w:kern w:val="0"/>
                <w:lang w:eastAsia="en-IE"/>
                <w14:ligatures w14:val="none"/>
              </w:rPr>
            </w:pPr>
            <w:r>
              <w:rPr>
                <w:b/>
                <w:bCs/>
                <w:kern w:val="0"/>
                <w:lang w:eastAsia="en-IE"/>
                <w14:ligatures w14:val="none"/>
              </w:rPr>
              <w:t>I have a 0.4 (40%) FTE permanent contract in my host research body, am I eligible to apply as Irish co-lead?</w:t>
            </w:r>
          </w:p>
          <w:p w14:paraId="1C367A9C" w14:textId="77777777" w:rsidR="00FA7D72" w:rsidRDefault="00FA7D72" w:rsidP="00FA7D72">
            <w:pPr>
              <w:rPr>
                <w:kern w:val="0"/>
                <w:lang w:eastAsia="en-IE"/>
                <w14:ligatures w14:val="none"/>
              </w:rPr>
            </w:pPr>
          </w:p>
          <w:p w14:paraId="710A7102" w14:textId="77777777" w:rsidR="00FA7D72" w:rsidRDefault="00FA7D72" w:rsidP="00FA7D72">
            <w:pPr>
              <w:rPr>
                <w:kern w:val="0"/>
                <w:lang w:eastAsia="en-IE"/>
                <w14:ligatures w14:val="none"/>
              </w:rPr>
            </w:pPr>
            <w:r>
              <w:rPr>
                <w:kern w:val="0"/>
                <w:lang w:eastAsia="en-IE"/>
                <w14:ligatures w14:val="none"/>
              </w:rPr>
              <w:t xml:space="preserve">The minimum FTE requirement for the Irish Co-Lead in their host research body is 50% FTE. </w:t>
            </w:r>
            <w:r w:rsidRPr="00B64931">
              <w:rPr>
                <w:kern w:val="0"/>
                <w:lang w:eastAsia="en-IE"/>
                <w14:ligatures w14:val="none"/>
              </w:rPr>
              <w:t xml:space="preserve">The Irish Co-Lead must </w:t>
            </w:r>
            <w:r>
              <w:rPr>
                <w:kern w:val="0"/>
                <w:lang w:eastAsia="en-IE"/>
                <w14:ligatures w14:val="none"/>
              </w:rPr>
              <w:t xml:space="preserve">also </w:t>
            </w:r>
            <w:r w:rsidRPr="00B64931">
              <w:rPr>
                <w:kern w:val="0"/>
                <w:lang w:eastAsia="en-IE"/>
                <w14:ligatures w14:val="none"/>
              </w:rPr>
              <w:t xml:space="preserve">be a member of academic staff in a Research Ireland </w:t>
            </w:r>
            <w:hyperlink r:id="rId19">
              <w:r w:rsidRPr="00B64931">
                <w:rPr>
                  <w:rStyle w:val="Hyperlink"/>
                  <w:kern w:val="0"/>
                  <w:lang w:eastAsia="en-IE"/>
                  <w14:ligatures w14:val="none"/>
                </w:rPr>
                <w:t>Eligible Research Body</w:t>
              </w:r>
            </w:hyperlink>
            <w:r w:rsidRPr="00B64931">
              <w:rPr>
                <w:kern w:val="0"/>
                <w:lang w:eastAsia="en-IE"/>
                <w14:ligatures w14:val="none"/>
              </w:rPr>
              <w:t>, and hold either a permanent contract or a contract that covers the period of the grant</w:t>
            </w:r>
            <w:r>
              <w:rPr>
                <w:kern w:val="0"/>
                <w:lang w:eastAsia="en-IE"/>
                <w14:ligatures w14:val="none"/>
              </w:rPr>
              <w:t>.</w:t>
            </w:r>
          </w:p>
          <w:p w14:paraId="389E5EBA" w14:textId="77777777" w:rsidR="00FA7D72" w:rsidRDefault="00FA7D72" w:rsidP="00FA7D72">
            <w:pPr>
              <w:rPr>
                <w:kern w:val="0"/>
                <w:lang w:eastAsia="en-IE"/>
                <w14:ligatures w14:val="none"/>
              </w:rPr>
            </w:pPr>
          </w:p>
          <w:p w14:paraId="2EA4C8EF" w14:textId="77777777" w:rsidR="00FA7D72" w:rsidRPr="00D25274" w:rsidRDefault="00FA7D72" w:rsidP="00FA7D72">
            <w:pPr>
              <w:rPr>
                <w:b/>
                <w:bCs/>
                <w:kern w:val="0"/>
                <w:lang w:eastAsia="en-IE"/>
                <w14:ligatures w14:val="none"/>
              </w:rPr>
            </w:pPr>
            <w:r w:rsidRPr="00D25274">
              <w:rPr>
                <w:b/>
                <w:bCs/>
                <w:kern w:val="0"/>
                <w:lang w:eastAsia="en-IE"/>
                <w14:ligatures w14:val="none"/>
              </w:rPr>
              <w:t>Can the Irish Co-Lead include researchers from other Irish research bodies as project partners</w:t>
            </w:r>
            <w:r>
              <w:rPr>
                <w:b/>
                <w:bCs/>
                <w:kern w:val="0"/>
                <w:lang w:eastAsia="en-IE"/>
                <w14:ligatures w14:val="none"/>
              </w:rPr>
              <w:t xml:space="preserve"> and, if so, what partner documentation is required</w:t>
            </w:r>
            <w:r w:rsidRPr="00D25274">
              <w:rPr>
                <w:b/>
                <w:bCs/>
                <w:kern w:val="0"/>
                <w:lang w:eastAsia="en-IE"/>
                <w14:ligatures w14:val="none"/>
              </w:rPr>
              <w:t>?</w:t>
            </w:r>
            <w:r>
              <w:rPr>
                <w:b/>
                <w:bCs/>
                <w:kern w:val="0"/>
                <w:lang w:eastAsia="en-IE"/>
                <w14:ligatures w14:val="none"/>
              </w:rPr>
              <w:t xml:space="preserve"> </w:t>
            </w:r>
          </w:p>
          <w:p w14:paraId="02BD379E" w14:textId="77777777" w:rsidR="00FA7D72" w:rsidRDefault="00FA7D72" w:rsidP="00FA7D72">
            <w:pPr>
              <w:rPr>
                <w:kern w:val="0"/>
                <w:lang w:eastAsia="en-IE"/>
                <w14:ligatures w14:val="none"/>
              </w:rPr>
            </w:pPr>
          </w:p>
          <w:p w14:paraId="7164318F" w14:textId="300B641E" w:rsidR="00FA7D72" w:rsidRDefault="00FA7D72" w:rsidP="00FA7D72">
            <w:pPr>
              <w:rPr>
                <w:rFonts w:eastAsia="Times New Roman" w:cs="Times New Roman"/>
                <w:b/>
                <w:bCs/>
                <w:color w:val="000000"/>
                <w:kern w:val="0"/>
                <w:lang w:eastAsia="en-IE"/>
                <w14:ligatures w14:val="none"/>
              </w:rPr>
            </w:pPr>
            <w:r>
              <w:rPr>
                <w:rFonts w:ascii="Aptos" w:eastAsia="Calibri" w:hAnsi="Aptos" w:cs="DokChampa"/>
              </w:rPr>
              <w:t xml:space="preserve">Yes. </w:t>
            </w:r>
            <w:r w:rsidRPr="00D25274">
              <w:rPr>
                <w:rFonts w:ascii="Aptos" w:eastAsia="Calibri" w:hAnsi="Aptos" w:cs="DokChampa"/>
              </w:rPr>
              <w:t>A letter of support must be provided from each project partner included in the application. This should be submitted as part of the ‘Project partners (UK &amp; Ireland): letters (or emails) of support’ in the TFS.</w:t>
            </w:r>
          </w:p>
          <w:p w14:paraId="2266D16A" w14:textId="77777777" w:rsidR="00FA7D72" w:rsidRDefault="00FA7D72" w:rsidP="00DA6276">
            <w:pPr>
              <w:rPr>
                <w:rFonts w:eastAsia="Times New Roman" w:cs="Times New Roman"/>
                <w:b/>
                <w:bCs/>
                <w:color w:val="000000"/>
                <w:kern w:val="0"/>
                <w:lang w:eastAsia="en-IE"/>
                <w14:ligatures w14:val="none"/>
              </w:rPr>
            </w:pPr>
          </w:p>
          <w:p w14:paraId="03E99266" w14:textId="0D46D4F3" w:rsidR="00DA6276" w:rsidRPr="006D76C9" w:rsidRDefault="00DA6276" w:rsidP="00DA6276">
            <w:pPr>
              <w:rPr>
                <w:rFonts w:eastAsia="Times New Roman" w:cs="Times New Roman"/>
                <w:b/>
                <w:bCs/>
                <w:color w:val="000000"/>
                <w:kern w:val="0"/>
                <w:lang w:eastAsia="en-IE"/>
                <w14:ligatures w14:val="none"/>
              </w:rPr>
            </w:pPr>
            <w:r w:rsidRPr="006D76C9">
              <w:rPr>
                <w:rFonts w:eastAsia="Times New Roman" w:cs="Times New Roman"/>
                <w:b/>
                <w:bCs/>
                <w:color w:val="000000"/>
                <w:kern w:val="0"/>
                <w:lang w:eastAsia="en-IE"/>
                <w14:ligatures w14:val="none"/>
              </w:rPr>
              <w:t>Is this scheme only open to those that have a PHD?</w:t>
            </w:r>
          </w:p>
          <w:p w14:paraId="32A2088E" w14:textId="77777777" w:rsidR="00DA6276" w:rsidRDefault="00DA6276" w:rsidP="00DA6276">
            <w:pPr>
              <w:rPr>
                <w:rFonts w:eastAsia="Times New Roman" w:cs="Times New Roman"/>
                <w:color w:val="000000"/>
                <w:kern w:val="0"/>
                <w:lang w:eastAsia="en-IE"/>
                <w14:ligatures w14:val="none"/>
              </w:rPr>
            </w:pPr>
          </w:p>
          <w:p w14:paraId="0D2EFD97" w14:textId="77777777" w:rsidR="00DA6276" w:rsidRPr="006D76C9" w:rsidRDefault="00DA6276" w:rsidP="00DA6276">
            <w:pPr>
              <w:rPr>
                <w:rFonts w:ascii="Aptos" w:eastAsia="Aptos" w:hAnsi="Aptos" w:cs="Aptos"/>
                <w:kern w:val="0"/>
                <w14:ligatures w14:val="none"/>
              </w:rPr>
            </w:pPr>
            <w:r>
              <w:rPr>
                <w:rFonts w:eastAsia="Times New Roman" w:cs="Times New Roman"/>
                <w:color w:val="000000"/>
                <w:kern w:val="0"/>
                <w:lang w:eastAsia="en-IE"/>
                <w14:ligatures w14:val="none"/>
              </w:rPr>
              <w:t>The Irish-Lead</w:t>
            </w:r>
            <w:r w:rsidRPr="006D76C9">
              <w:rPr>
                <w:rFonts w:eastAsia="Times New Roman" w:cs="Times New Roman"/>
                <w:color w:val="000000"/>
                <w:kern w:val="0"/>
                <w:lang w:eastAsia="en-IE"/>
                <w14:ligatures w14:val="none"/>
              </w:rPr>
              <w:t xml:space="preserve"> must have a PhD to be eligible for the </w:t>
            </w:r>
            <w:proofErr w:type="gramStart"/>
            <w:r w:rsidRPr="006D76C9">
              <w:rPr>
                <w:rFonts w:eastAsia="Times New Roman" w:cs="Times New Roman"/>
                <w:color w:val="000000"/>
                <w:kern w:val="0"/>
                <w:lang w:eastAsia="en-IE"/>
                <w14:ligatures w14:val="none"/>
              </w:rPr>
              <w:t>scheme,</w:t>
            </w:r>
            <w:proofErr w:type="gramEnd"/>
            <w:r w:rsidRPr="006D76C9">
              <w:rPr>
                <w:rFonts w:eastAsia="Times New Roman" w:cs="Times New Roman"/>
                <w:color w:val="000000"/>
                <w:kern w:val="0"/>
                <w:lang w:eastAsia="en-IE"/>
                <w14:ligatures w14:val="none"/>
              </w:rPr>
              <w:t xml:space="preserve"> they must hold a doctoral degree at the time of application submission. </w:t>
            </w:r>
            <w:r>
              <w:rPr>
                <w:rFonts w:eastAsia="Times New Roman" w:cs="Times New Roman"/>
                <w:color w:val="000000"/>
                <w:kern w:val="0"/>
                <w:lang w:eastAsia="en-IE"/>
                <w14:ligatures w14:val="none"/>
              </w:rPr>
              <w:t xml:space="preserve">For UK-lead requirements please consult </w:t>
            </w:r>
            <w:hyperlink r:id="rId20">
              <w:r w:rsidRPr="79535724">
                <w:rPr>
                  <w:rStyle w:val="Hyperlink"/>
                  <w:rFonts w:eastAsiaTheme="minorEastAsia"/>
                  <w:color w:val="0000EE"/>
                </w:rPr>
                <w:t>AHRC research funding guide – UKRI.</w:t>
              </w:r>
            </w:hyperlink>
          </w:p>
          <w:p w14:paraId="53A534DB" w14:textId="77777777" w:rsidR="00DA6276" w:rsidRDefault="00DA6276" w:rsidP="00C90079">
            <w:pPr>
              <w:rPr>
                <w:rFonts w:eastAsia="Times New Roman" w:cs="Times New Roman"/>
                <w:b/>
                <w:bCs/>
                <w:color w:val="000000"/>
                <w:kern w:val="0"/>
                <w:lang w:eastAsia="en-IE"/>
                <w14:ligatures w14:val="none"/>
              </w:rPr>
            </w:pPr>
          </w:p>
          <w:p w14:paraId="70B4E8B7" w14:textId="639BA660"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Can the Irish applicant edit the application or just the UK?</w:t>
            </w:r>
          </w:p>
          <w:p w14:paraId="6750A82B" w14:textId="77777777" w:rsidR="00C90079" w:rsidRPr="00C90079" w:rsidRDefault="00C90079" w:rsidP="00C90079">
            <w:pPr>
              <w:rPr>
                <w:rFonts w:eastAsia="Times New Roman" w:cs="Times New Roman"/>
                <w:b/>
                <w:bCs/>
                <w:color w:val="000000"/>
                <w:kern w:val="0"/>
                <w:lang w:eastAsia="en-IE"/>
                <w14:ligatures w14:val="none"/>
              </w:rPr>
            </w:pPr>
          </w:p>
          <w:p w14:paraId="1C5064D9"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Only the UK-lead </w:t>
            </w:r>
            <w:proofErr w:type="gramStart"/>
            <w:r w:rsidRPr="00C90079">
              <w:rPr>
                <w:rFonts w:eastAsia="Times New Roman" w:cs="Times New Roman"/>
                <w:color w:val="000000"/>
                <w:kern w:val="0"/>
                <w:lang w:eastAsia="en-IE"/>
                <w14:ligatures w14:val="none"/>
              </w:rPr>
              <w:t>is able to</w:t>
            </w:r>
            <w:proofErr w:type="gramEnd"/>
            <w:r w:rsidRPr="00C90079">
              <w:rPr>
                <w:rFonts w:eastAsia="Times New Roman" w:cs="Times New Roman"/>
                <w:color w:val="000000"/>
                <w:kern w:val="0"/>
                <w:lang w:eastAsia="en-IE"/>
                <w14:ligatures w14:val="none"/>
              </w:rPr>
              <w:t xml:space="preserve"> edit the application directly in the UKRI Funding Service, but other team members can view the application once they’re added onto the system.</w:t>
            </w:r>
          </w:p>
          <w:p w14:paraId="53398989" w14:textId="77777777" w:rsidR="00C90079" w:rsidRPr="00C90079" w:rsidRDefault="00C90079" w:rsidP="00C90079">
            <w:pPr>
              <w:rPr>
                <w:rFonts w:eastAsia="Times New Roman" w:cs="Times New Roman"/>
                <w:b/>
                <w:bCs/>
                <w:color w:val="000000"/>
                <w:kern w:val="0"/>
                <w:lang w:eastAsia="en-IE"/>
                <w14:ligatures w14:val="none"/>
              </w:rPr>
            </w:pPr>
          </w:p>
          <w:p w14:paraId="615E2928"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 xml:space="preserve">Are there particular themes or area of focus for the networks? </w:t>
            </w:r>
          </w:p>
          <w:p w14:paraId="745DBBF2" w14:textId="77777777" w:rsidR="00C90079" w:rsidRPr="00C90079" w:rsidRDefault="00C90079" w:rsidP="00C90079">
            <w:pPr>
              <w:rPr>
                <w:rFonts w:eastAsia="Times New Roman" w:cs="Times New Roman"/>
                <w:b/>
                <w:bCs/>
                <w:color w:val="000000"/>
                <w:kern w:val="0"/>
                <w:lang w:eastAsia="en-IE"/>
                <w14:ligatures w14:val="none"/>
              </w:rPr>
            </w:pPr>
          </w:p>
          <w:p w14:paraId="4B0019A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lastRenderedPageBreak/>
              <w:t xml:space="preserve">Applicants should consult the </w:t>
            </w:r>
            <w:hyperlink r:id="rId21" w:history="1">
              <w:r w:rsidRPr="00C90079">
                <w:rPr>
                  <w:rStyle w:val="Hyperlink"/>
                  <w:rFonts w:eastAsia="Times New Roman" w:cs="Times New Roman"/>
                  <w:kern w:val="0"/>
                  <w:lang w:eastAsia="en-IE"/>
                  <w14:ligatures w14:val="none"/>
                </w:rPr>
                <w:t>UKRI webpage</w:t>
              </w:r>
            </w:hyperlink>
            <w:r w:rsidRPr="00C90079">
              <w:rPr>
                <w:rFonts w:eastAsia="Times New Roman" w:cs="Times New Roman"/>
                <w:color w:val="000000"/>
                <w:kern w:val="0"/>
                <w:lang w:eastAsia="en-IE"/>
                <w14:ligatures w14:val="none"/>
              </w:rPr>
              <w:t xml:space="preserve"> for information on the creative industry sectors relevant to the programme. </w:t>
            </w:r>
            <w:proofErr w:type="gramStart"/>
            <w:r w:rsidRPr="00C90079">
              <w:rPr>
                <w:rFonts w:eastAsia="Times New Roman" w:cs="Times New Roman"/>
                <w:color w:val="000000"/>
                <w:kern w:val="0"/>
                <w:lang w:eastAsia="en-IE"/>
                <w14:ligatures w14:val="none"/>
              </w:rPr>
              <w:t>For the purpose of</w:t>
            </w:r>
            <w:proofErr w:type="gramEnd"/>
            <w:r w:rsidRPr="00C90079">
              <w:rPr>
                <w:rFonts w:eastAsia="Times New Roman" w:cs="Times New Roman"/>
                <w:color w:val="000000"/>
                <w:kern w:val="0"/>
                <w:lang w:eastAsia="en-IE"/>
                <w14:ligatures w14:val="none"/>
              </w:rPr>
              <w:t xml:space="preserve"> this bilateral funding opportunity, the consolidated list of subsectors to be considered is:</w:t>
            </w:r>
          </w:p>
          <w:p w14:paraId="5DE4839D"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advertising and marketing</w:t>
            </w:r>
          </w:p>
          <w:p w14:paraId="229A127A"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architecture</w:t>
            </w:r>
          </w:p>
          <w:p w14:paraId="0BC39024"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crafts</w:t>
            </w:r>
          </w:p>
          <w:p w14:paraId="687D62EF"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design (includes product, graphic and fashion design)</w:t>
            </w:r>
          </w:p>
          <w:p w14:paraId="2D494AF5"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film, TV, video, radio and photography</w:t>
            </w:r>
          </w:p>
          <w:p w14:paraId="6FCD7490"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software, digital games and computer services</w:t>
            </w:r>
          </w:p>
          <w:p w14:paraId="37FDB72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publishing</w:t>
            </w:r>
          </w:p>
          <w:p w14:paraId="1B68B408"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museums and galleries</w:t>
            </w:r>
          </w:p>
          <w:p w14:paraId="1ACF4E5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music, performing and visual arts</w:t>
            </w:r>
          </w:p>
          <w:p w14:paraId="1DFDBC6C" w14:textId="77777777" w:rsidR="00C90079" w:rsidRPr="00C90079" w:rsidRDefault="00C90079" w:rsidP="00C90079">
            <w:pPr>
              <w:rPr>
                <w:rFonts w:eastAsia="Times New Roman" w:cs="Times New Roman"/>
                <w:b/>
                <w:bCs/>
                <w:color w:val="000000"/>
                <w:kern w:val="0"/>
                <w:lang w:eastAsia="en-IE"/>
                <w14:ligatures w14:val="none"/>
              </w:rPr>
            </w:pPr>
          </w:p>
          <w:p w14:paraId="2A323A07"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Are there restrictions on the size/scale/revenue of the outside academia research organizations?</w:t>
            </w:r>
          </w:p>
          <w:p w14:paraId="63E8DA42" w14:textId="77777777" w:rsidR="00C90079" w:rsidRPr="00C90079" w:rsidRDefault="00C90079" w:rsidP="00C90079">
            <w:pPr>
              <w:rPr>
                <w:rFonts w:eastAsia="Times New Roman" w:cs="Times New Roman"/>
                <w:b/>
                <w:bCs/>
                <w:color w:val="000000"/>
                <w:kern w:val="0"/>
                <w:lang w:eastAsia="en-IE"/>
                <w14:ligatures w14:val="none"/>
              </w:rPr>
            </w:pPr>
          </w:p>
          <w:p w14:paraId="770A0D4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 restrictions.</w:t>
            </w:r>
          </w:p>
          <w:p w14:paraId="570176AB" w14:textId="77777777" w:rsidR="00C90079" w:rsidRPr="00C90079" w:rsidRDefault="00C90079" w:rsidP="00C90079">
            <w:pPr>
              <w:rPr>
                <w:rFonts w:eastAsia="Times New Roman" w:cs="Times New Roman"/>
                <w:b/>
                <w:bCs/>
                <w:color w:val="000000"/>
                <w:kern w:val="0"/>
                <w:lang w:eastAsia="en-IE"/>
                <w14:ligatures w14:val="none"/>
              </w:rPr>
            </w:pPr>
          </w:p>
          <w:p w14:paraId="6E3256FC"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Do the UK and Irish team members need to come from Arts &amp; Humanities disciplines?</w:t>
            </w:r>
          </w:p>
          <w:p w14:paraId="1C3FEBB9" w14:textId="77777777" w:rsidR="00C90079" w:rsidRPr="00C90079" w:rsidRDefault="00C90079" w:rsidP="00C90079">
            <w:pPr>
              <w:rPr>
                <w:rFonts w:eastAsia="Times New Roman" w:cs="Times New Roman"/>
                <w:b/>
                <w:bCs/>
                <w:color w:val="000000"/>
                <w:kern w:val="0"/>
                <w:lang w:eastAsia="en-IE"/>
                <w14:ligatures w14:val="none"/>
              </w:rPr>
            </w:pPr>
          </w:p>
          <w:p w14:paraId="5B42DA8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In the case of Irish-team members, they may come from any discipline. Please contact AHRC with respect to UK team members. </w:t>
            </w:r>
          </w:p>
          <w:p w14:paraId="2EC5F0A4" w14:textId="77777777" w:rsidR="00C90079" w:rsidRPr="00C90079" w:rsidRDefault="00C90079" w:rsidP="00C90079">
            <w:pPr>
              <w:rPr>
                <w:rFonts w:eastAsia="Times New Roman" w:cs="Times New Roman"/>
                <w:b/>
                <w:bCs/>
                <w:color w:val="000000"/>
                <w:kern w:val="0"/>
                <w:lang w:eastAsia="en-IE"/>
                <w14:ligatures w14:val="none"/>
              </w:rPr>
            </w:pPr>
          </w:p>
          <w:p w14:paraId="7AAD92A0"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How many collaborators are permitted on each application?</w:t>
            </w:r>
          </w:p>
          <w:p w14:paraId="6FDEF62A" w14:textId="77777777" w:rsidR="00C90079" w:rsidRPr="00C90079" w:rsidRDefault="00C90079" w:rsidP="00C90079">
            <w:pPr>
              <w:rPr>
                <w:rFonts w:eastAsia="Times New Roman" w:cs="Times New Roman"/>
                <w:b/>
                <w:bCs/>
                <w:color w:val="000000"/>
                <w:kern w:val="0"/>
                <w:lang w:eastAsia="en-IE"/>
                <w14:ligatures w14:val="none"/>
              </w:rPr>
            </w:pPr>
          </w:p>
          <w:p w14:paraId="579694C7"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There is no specific number of collaborators required on an application.</w:t>
            </w:r>
          </w:p>
          <w:p w14:paraId="46D6894F" w14:textId="77777777" w:rsidR="00C90079" w:rsidRPr="00C90079" w:rsidRDefault="00C90079" w:rsidP="00C90079">
            <w:pPr>
              <w:rPr>
                <w:rFonts w:eastAsia="Times New Roman" w:cs="Times New Roman"/>
                <w:b/>
                <w:bCs/>
                <w:color w:val="000000"/>
                <w:kern w:val="0"/>
                <w:lang w:eastAsia="en-IE"/>
                <w14:ligatures w14:val="none"/>
              </w:rPr>
            </w:pPr>
          </w:p>
          <w:p w14:paraId="2F5E6E9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Each application must be joint led by eligible research organisations from the UK and Ireland. Both entities must have a project lead (PL). The UK team must be led by a researcher who meets AHRC’s individual eligibility criteria, proposing research which falls within the remit of AHRC.</w:t>
            </w:r>
          </w:p>
          <w:p w14:paraId="54C4ACD5" w14:textId="77777777" w:rsidR="00C90079" w:rsidRPr="00C90079" w:rsidRDefault="00C90079" w:rsidP="00C90079">
            <w:pPr>
              <w:rPr>
                <w:rFonts w:eastAsia="Times New Roman" w:cs="Times New Roman"/>
                <w:color w:val="000000"/>
                <w:kern w:val="0"/>
                <w:lang w:eastAsia="en-IE"/>
                <w14:ligatures w14:val="none"/>
              </w:rPr>
            </w:pPr>
          </w:p>
          <w:p w14:paraId="1827406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The Irish team must be led by a researcher eligible </w:t>
            </w:r>
            <w:hyperlink r:id="rId22" w:history="1">
              <w:r w:rsidRPr="00C90079">
                <w:rPr>
                  <w:rStyle w:val="Hyperlink"/>
                  <w:rFonts w:eastAsia="Times New Roman" w:cs="Times New Roman"/>
                  <w:kern w:val="0"/>
                  <w:lang w:eastAsia="en-IE"/>
                  <w14:ligatures w14:val="none"/>
                </w:rPr>
                <w:t>to Research Ireland</w:t>
              </w:r>
            </w:hyperlink>
            <w:r w:rsidRPr="00C90079">
              <w:rPr>
                <w:rFonts w:eastAsia="Times New Roman" w:cs="Times New Roman"/>
                <w:color w:val="000000"/>
                <w:kern w:val="0"/>
                <w:lang w:eastAsia="en-IE"/>
                <w14:ligatures w14:val="none"/>
              </w:rPr>
              <w:t xml:space="preserve"> and which meet the criteria as mentioned above. Organisations from the creative industries sub-sectors on which the network will focus should be included as project partners.</w:t>
            </w:r>
          </w:p>
          <w:p w14:paraId="34DE3470" w14:textId="77777777" w:rsidR="00C90079" w:rsidRPr="00C90079" w:rsidRDefault="00C90079" w:rsidP="00C90079">
            <w:pPr>
              <w:rPr>
                <w:rFonts w:eastAsia="Times New Roman" w:cs="Times New Roman"/>
                <w:b/>
                <w:bCs/>
                <w:color w:val="000000"/>
                <w:kern w:val="0"/>
                <w:lang w:eastAsia="en-IE"/>
                <w14:ligatures w14:val="none"/>
              </w:rPr>
            </w:pPr>
          </w:p>
          <w:p w14:paraId="4B8E8D0B"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How many industry partners are required?</w:t>
            </w:r>
          </w:p>
          <w:p w14:paraId="36C5CF77" w14:textId="77777777" w:rsidR="00C90079" w:rsidRPr="00C90079" w:rsidRDefault="00C90079" w:rsidP="00C90079">
            <w:pPr>
              <w:rPr>
                <w:rFonts w:eastAsia="Times New Roman" w:cs="Times New Roman"/>
                <w:b/>
                <w:bCs/>
                <w:color w:val="000000"/>
                <w:kern w:val="0"/>
                <w:lang w:eastAsia="en-IE"/>
                <w14:ligatures w14:val="none"/>
              </w:rPr>
            </w:pPr>
          </w:p>
          <w:p w14:paraId="5DB4D45B"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None are required. However, the involvement of at least one industry partner is highly advised.</w:t>
            </w:r>
          </w:p>
          <w:p w14:paraId="7D4395E0" w14:textId="77777777" w:rsidR="00C90079" w:rsidRPr="00C90079" w:rsidRDefault="00C90079" w:rsidP="00C90079">
            <w:pPr>
              <w:rPr>
                <w:rFonts w:eastAsia="Times New Roman" w:cs="Times New Roman"/>
                <w:b/>
                <w:bCs/>
                <w:color w:val="000000"/>
                <w:kern w:val="0"/>
                <w:lang w:eastAsia="en-IE"/>
                <w14:ligatures w14:val="none"/>
              </w:rPr>
            </w:pPr>
          </w:p>
          <w:p w14:paraId="24D9A504"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 xml:space="preserve">Can the awards be used against staff costs for the Irish side? </w:t>
            </w:r>
          </w:p>
          <w:p w14:paraId="4C9C60FF" w14:textId="77777777" w:rsidR="00C90079" w:rsidRPr="00C90079" w:rsidRDefault="00C90079" w:rsidP="00C90079">
            <w:pPr>
              <w:rPr>
                <w:rFonts w:eastAsia="Times New Roman" w:cs="Times New Roman"/>
                <w:b/>
                <w:bCs/>
                <w:color w:val="000000"/>
                <w:kern w:val="0"/>
                <w:lang w:eastAsia="en-IE"/>
                <w14:ligatures w14:val="none"/>
              </w:rPr>
            </w:pPr>
          </w:p>
          <w:p w14:paraId="2641E89C" w14:textId="02A99E63" w:rsidR="00C90079" w:rsidRPr="00C90079" w:rsidRDefault="00C90079" w:rsidP="00C90079">
            <w:pPr>
              <w:rPr>
                <w:rFonts w:eastAsia="Times New Roman" w:cs="Times New Roman"/>
                <w:color w:val="000000"/>
                <w:kern w:val="0"/>
                <w:lang w:val="en-GB" w:eastAsia="en-IE"/>
                <w14:ligatures w14:val="none"/>
              </w:rPr>
            </w:pPr>
            <w:r w:rsidRPr="00C90079">
              <w:rPr>
                <w:rFonts w:eastAsia="Times New Roman" w:cs="Times New Roman"/>
                <w:color w:val="000000"/>
                <w:kern w:val="0"/>
                <w:lang w:val="en-GB" w:eastAsia="en-IE"/>
                <w14:ligatures w14:val="none"/>
              </w:rPr>
              <w:t>The costs eligible for grant support by Research Ireland under the AHRC-Research Ireland Partnership are those costs which can, uniquely and unambiguously, be identified with the Irish component of the proposed research project. The Irish co-</w:t>
            </w:r>
            <w:r w:rsidRPr="00C90079">
              <w:rPr>
                <w:rFonts w:eastAsia="Times New Roman" w:cs="Times New Roman"/>
                <w:color w:val="000000"/>
                <w:kern w:val="0"/>
                <w:lang w:val="en-GB" w:eastAsia="en-IE"/>
                <w14:ligatures w14:val="none"/>
              </w:rPr>
              <w:lastRenderedPageBreak/>
              <w:t xml:space="preserve">lead must give details of all relevant costs, including staff. Contributions to the salary of the lead-Irish applicant are not eligible costs. Research Ireland will provide contributions to fund the salaries of team members according to the guidelines set out in </w:t>
            </w:r>
            <w:r w:rsidRPr="00C90079">
              <w:rPr>
                <w:rFonts w:eastAsia="Times New Roman" w:cs="Times New Roman"/>
                <w:color w:val="000000"/>
                <w:kern w:val="0"/>
                <w:lang w:eastAsia="en-IE"/>
                <w14:ligatures w14:val="none"/>
              </w:rPr>
              <w:t xml:space="preserve">the </w:t>
            </w:r>
            <w:hyperlink r:id="rId23" w:history="1">
              <w:r w:rsidRPr="00EE7D17">
                <w:rPr>
                  <w:rStyle w:val="Hyperlink"/>
                  <w:rFonts w:eastAsia="Times New Roman" w:cs="Times New Roman"/>
                  <w:kern w:val="0"/>
                  <w:lang w:eastAsia="en-IE"/>
                  <w14:ligatures w14:val="none"/>
                </w:rPr>
                <w:t>Research Ireland Interim Grant Budget Policy</w:t>
              </w:r>
            </w:hyperlink>
            <w:r w:rsidRPr="00C90079">
              <w:rPr>
                <w:rFonts w:eastAsia="Times New Roman" w:cs="Times New Roman"/>
                <w:color w:val="000000"/>
                <w:kern w:val="0"/>
                <w:lang w:val="en-GB" w:eastAsia="en-IE"/>
                <w14:ligatures w14:val="none"/>
              </w:rPr>
              <w:t xml:space="preserve"> (4.1.2 Overview of Team Member). Please note that PhD studentships are not eligible costs under this scheme. </w:t>
            </w:r>
          </w:p>
          <w:p w14:paraId="49857792" w14:textId="77777777" w:rsidR="00C90079" w:rsidRPr="00C90079" w:rsidRDefault="00C90079" w:rsidP="00C90079">
            <w:pPr>
              <w:rPr>
                <w:rFonts w:eastAsia="Times New Roman" w:cs="Times New Roman"/>
                <w:b/>
                <w:bCs/>
                <w:color w:val="000000"/>
                <w:kern w:val="0"/>
                <w:lang w:val="en-GB" w:eastAsia="en-IE"/>
                <w14:ligatures w14:val="none"/>
              </w:rPr>
            </w:pPr>
          </w:p>
          <w:p w14:paraId="20490025" w14:textId="77777777" w:rsidR="00C90079" w:rsidRPr="00C90079" w:rsidRDefault="00C90079" w:rsidP="00C90079">
            <w:pPr>
              <w:rPr>
                <w:rFonts w:eastAsia="Times New Roman" w:cs="Times New Roman"/>
                <w:b/>
                <w:bCs/>
                <w:color w:val="000000"/>
                <w:kern w:val="0"/>
                <w:lang w:val="en-GB" w:eastAsia="en-IE"/>
                <w14:ligatures w14:val="none"/>
              </w:rPr>
            </w:pPr>
            <w:r w:rsidRPr="00C90079">
              <w:rPr>
                <w:rFonts w:eastAsia="Times New Roman" w:cs="Times New Roman"/>
                <w:b/>
                <w:bCs/>
                <w:color w:val="000000"/>
                <w:kern w:val="0"/>
                <w:lang w:val="en-GB" w:eastAsia="en-IE"/>
                <w14:ligatures w14:val="none"/>
              </w:rPr>
              <w:t xml:space="preserve">I am a Postdoctoral Researcher with Research Ireland Pathways Programme funding, am I eligible to apply? </w:t>
            </w:r>
          </w:p>
          <w:p w14:paraId="2B9758B2" w14:textId="77777777" w:rsidR="00C90079" w:rsidRPr="00C90079" w:rsidRDefault="00C90079" w:rsidP="00C90079">
            <w:pPr>
              <w:rPr>
                <w:rFonts w:eastAsia="Times New Roman" w:cs="Times New Roman"/>
                <w:b/>
                <w:bCs/>
                <w:color w:val="000000"/>
                <w:kern w:val="0"/>
                <w:lang w:eastAsia="en-IE"/>
                <w14:ligatures w14:val="none"/>
              </w:rPr>
            </w:pPr>
          </w:p>
          <w:p w14:paraId="6832628D" w14:textId="68A57B4E"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 UK-Ireland collaboration in the Creative Economy - Research Networking Awards is open to </w:t>
            </w:r>
            <w:hyperlink r:id="rId24" w:tgtFrame="_blank" w:tooltip="https://www.sfi.ie/funding/sfi-policies-and-guidance/eligibility-related-information/who-can-apply-to-science-foundation-ireland_final.pdf" w:history="1">
              <w:r w:rsidRPr="00C90079">
                <w:rPr>
                  <w:rStyle w:val="Hyperlink"/>
                  <w:rFonts w:eastAsia="Times New Roman" w:cs="Times New Roman"/>
                  <w:kern w:val="0"/>
                  <w:lang w:eastAsia="en-IE"/>
                  <w14:ligatures w14:val="none"/>
                </w:rPr>
                <w:t>independent</w:t>
              </w:r>
            </w:hyperlink>
            <w:r w:rsidRPr="00C90079">
              <w:rPr>
                <w:rFonts w:eastAsia="Times New Roman" w:cs="Times New Roman"/>
                <w:color w:val="000000"/>
                <w:kern w:val="0"/>
                <w:lang w:eastAsia="en-IE"/>
                <w14:ligatures w14:val="none"/>
              </w:rPr>
              <w:t xml:space="preserve"> investigators only. Applicants will be expected to hold (or be guaranteed) a minimum 50% Full Time Equivalent contract with the host Research Body. Please see the </w:t>
            </w:r>
            <w:hyperlink r:id="rId25" w:history="1">
              <w:r w:rsidRPr="00EE7D17">
                <w:rPr>
                  <w:rStyle w:val="Hyperlink"/>
                  <w:rFonts w:eastAsia="Times New Roman" w:cs="Times New Roman"/>
                  <w:kern w:val="0"/>
                  <w:lang w:eastAsia="en-IE"/>
                  <w14:ligatures w14:val="none"/>
                </w:rPr>
                <w:t>Who Can Apply Policy</w:t>
              </w:r>
            </w:hyperlink>
            <w:r w:rsidRPr="00C90079">
              <w:rPr>
                <w:rFonts w:eastAsia="Times New Roman" w:cs="Times New Roman"/>
                <w:color w:val="000000"/>
                <w:kern w:val="0"/>
                <w:lang w:eastAsia="en-IE"/>
                <w14:ligatures w14:val="none"/>
              </w:rPr>
              <w:t xml:space="preserve"> for more information.</w:t>
            </w:r>
          </w:p>
          <w:p w14:paraId="6FFBBCC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w:t>
            </w:r>
          </w:p>
          <w:p w14:paraId="2785D3F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Because they are not considered to be independent investigators at the time of application, Postdoctoral Researchers are not eligible to apply to the UK-Ireland collaboration in the Creative Economy - Research Networking Awards Call, even if their host research body agrees that an academic staff member position will be provided to the applicant in the event of the application being funded. </w:t>
            </w:r>
          </w:p>
          <w:p w14:paraId="5420A07D" w14:textId="77777777" w:rsidR="00C90079" w:rsidRPr="00C90079" w:rsidRDefault="00C90079" w:rsidP="00C90079">
            <w:pPr>
              <w:rPr>
                <w:rFonts w:eastAsia="Times New Roman" w:cs="Times New Roman"/>
                <w:color w:val="000000"/>
                <w:kern w:val="0"/>
                <w:lang w:eastAsia="en-IE"/>
                <w14:ligatures w14:val="none"/>
              </w:rPr>
            </w:pPr>
          </w:p>
          <w:p w14:paraId="02B9B06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 letter of endorsement from the host Eligible Research Body of the Irish co-lead must be submitted as a letter of support in the project partner section of the application. This letter serves as the Research Body’s endorsement of the eligibility of the applicant.</w:t>
            </w:r>
          </w:p>
          <w:p w14:paraId="28B05254" w14:textId="77777777" w:rsidR="00C90079" w:rsidRPr="00C90079" w:rsidRDefault="00C90079" w:rsidP="00C90079">
            <w:pPr>
              <w:rPr>
                <w:rFonts w:eastAsia="Times New Roman" w:cs="Times New Roman"/>
                <w:b/>
                <w:bCs/>
                <w:color w:val="000000"/>
                <w:kern w:val="0"/>
                <w:lang w:eastAsia="en-IE"/>
                <w14:ligatures w14:val="none"/>
              </w:rPr>
            </w:pPr>
          </w:p>
          <w:p w14:paraId="0F53393D"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Can you confirm if it is possible for an Irish researcher to be the Lead applicant on one proposal and a researcher-participant in another network proposal? </w:t>
            </w:r>
          </w:p>
          <w:p w14:paraId="06C77FAD" w14:textId="77777777" w:rsidR="00C90079" w:rsidRPr="00C90079" w:rsidRDefault="00C90079" w:rsidP="00C90079">
            <w:pPr>
              <w:rPr>
                <w:rFonts w:eastAsia="Times New Roman" w:cs="Times New Roman"/>
                <w:b/>
                <w:bCs/>
                <w:color w:val="000000"/>
                <w:kern w:val="0"/>
                <w:lang w:eastAsia="en-IE"/>
                <w14:ligatures w14:val="none"/>
              </w:rPr>
            </w:pPr>
          </w:p>
          <w:p w14:paraId="2E79D143"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is not possible for the proposed project Irish-Lead to participate in more than one application.</w:t>
            </w:r>
          </w:p>
          <w:p w14:paraId="614B9757" w14:textId="77777777" w:rsidR="00A61B32" w:rsidRPr="006D76C9" w:rsidRDefault="00A61B32" w:rsidP="00A61B32">
            <w:pPr>
              <w:rPr>
                <w:rFonts w:eastAsia="Times New Roman" w:cs="Times New Roman"/>
                <w:color w:val="000000"/>
                <w:kern w:val="0"/>
                <w:lang w:eastAsia="en-IE"/>
                <w14:ligatures w14:val="none"/>
              </w:rPr>
            </w:pPr>
          </w:p>
          <w:p w14:paraId="2BF9CF28" w14:textId="0A5594E0" w:rsidR="00A61B32" w:rsidRPr="006D76C9" w:rsidRDefault="00A61B32" w:rsidP="00A61B32">
            <w:pPr>
              <w:rPr>
                <w:rFonts w:eastAsia="Times New Roman" w:cs="Times New Roman"/>
                <w:b/>
                <w:bCs/>
                <w:color w:val="000000"/>
                <w:kern w:val="0"/>
                <w:lang w:eastAsia="en-IE"/>
                <w14:ligatures w14:val="none"/>
              </w:rPr>
            </w:pPr>
            <w:r w:rsidRPr="006D76C9">
              <w:rPr>
                <w:rFonts w:eastAsia="Times New Roman" w:cs="Times New Roman"/>
                <w:b/>
                <w:bCs/>
                <w:color w:val="000000"/>
                <w:kern w:val="0"/>
                <w:lang w:eastAsia="en-IE"/>
                <w14:ligatures w14:val="none"/>
              </w:rPr>
              <w:t xml:space="preserve">Is any support provided to introduce Irish and British researchers and/or practitioners to one another </w:t>
            </w:r>
            <w:proofErr w:type="gramStart"/>
            <w:r w:rsidRPr="006D76C9">
              <w:rPr>
                <w:rFonts w:eastAsia="Times New Roman" w:cs="Times New Roman"/>
                <w:b/>
                <w:bCs/>
                <w:color w:val="000000"/>
                <w:kern w:val="0"/>
                <w:lang w:eastAsia="en-IE"/>
                <w14:ligatures w14:val="none"/>
              </w:rPr>
              <w:t>in order to</w:t>
            </w:r>
            <w:proofErr w:type="gramEnd"/>
            <w:r w:rsidRPr="006D76C9">
              <w:rPr>
                <w:rFonts w:eastAsia="Times New Roman" w:cs="Times New Roman"/>
                <w:b/>
                <w:bCs/>
                <w:color w:val="000000"/>
                <w:kern w:val="0"/>
                <w:lang w:eastAsia="en-IE"/>
                <w14:ligatures w14:val="none"/>
              </w:rPr>
              <w:t xml:space="preserve"> create bids?</w:t>
            </w:r>
          </w:p>
          <w:p w14:paraId="298CF03F" w14:textId="77777777" w:rsidR="00A61B32" w:rsidRPr="006D76C9" w:rsidRDefault="00A61B32" w:rsidP="00A61B32"/>
          <w:p w14:paraId="1834A35F" w14:textId="77777777"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26" w:history="1">
              <w:r w:rsidRPr="00A61B32">
                <w:rPr>
                  <w:rStyle w:val="Hyperlink"/>
                  <w:lang w:val="en-GB"/>
                </w:rPr>
                <w:t>Research Ireland webpage</w:t>
              </w:r>
            </w:hyperlink>
            <w:r>
              <w:rPr>
                <w:lang w:val="en-GB"/>
              </w:rPr>
              <w:t xml:space="preserve">. </w:t>
            </w:r>
          </w:p>
          <w:p w14:paraId="725C38D3" w14:textId="77777777" w:rsidR="00A61B32" w:rsidRDefault="00A61B32" w:rsidP="00A61B32">
            <w:pPr>
              <w:rPr>
                <w:lang w:val="en-GB"/>
              </w:rPr>
            </w:pPr>
          </w:p>
          <w:p w14:paraId="1EE97C00" w14:textId="366C433D" w:rsidR="00A61B32" w:rsidRDefault="00A61B32" w:rsidP="00A61B32">
            <w:pPr>
              <w:rPr>
                <w:rFonts w:ascii="Arial" w:hAnsi="Arial" w:cs="Arial"/>
                <w:lang w:val="en-GB"/>
              </w:rPr>
            </w:pPr>
            <w:r w:rsidRPr="006D76C9">
              <w:rPr>
                <w:lang w:val="en-GB"/>
              </w:rPr>
              <w:t xml:space="preserve">If non-academic organisations are interested but do not have research/academic contacts, please email </w:t>
            </w:r>
            <w:hyperlink r:id="rId27" w:history="1">
              <w:r w:rsidRPr="00AA6557">
                <w:rPr>
                  <w:rStyle w:val="Hyperlink"/>
                  <w:lang w:val="en-GB"/>
                </w:rPr>
                <w:t>creative.economies@researchireland.ie</w:t>
              </w:r>
            </w:hyperlink>
            <w:r w:rsidRPr="006D76C9">
              <w:rPr>
                <w:lang w:val="en-GB"/>
              </w:rPr>
              <w:t xml:space="preserve"> with a brief email to say what your organisation does, what your research needs/interests are in the context of this call, and a contact email address. These details will be posted on the Research Ireland webpage, for the information of Irish and UK lead applicants who may be seeking project partners. </w:t>
            </w:r>
            <w:r w:rsidRPr="006D76C9">
              <w:rPr>
                <w:rFonts w:ascii="Arial" w:hAnsi="Arial" w:cs="Arial"/>
                <w:lang w:val="en-GB"/>
              </w:rPr>
              <w:t>​</w:t>
            </w:r>
          </w:p>
          <w:p w14:paraId="7E46E10A" w14:textId="77777777" w:rsidR="00A61B32" w:rsidRDefault="00A61B32" w:rsidP="00A61B32">
            <w:pPr>
              <w:rPr>
                <w:rFonts w:ascii="Arial" w:hAnsi="Arial" w:cs="Arial"/>
                <w:lang w:val="en-GB"/>
              </w:rPr>
            </w:pPr>
          </w:p>
          <w:p w14:paraId="0034430F" w14:textId="77777777" w:rsidR="00A61B32" w:rsidRDefault="00A61B32" w:rsidP="00A61B32">
            <w:pPr>
              <w:rPr>
                <w:b/>
                <w:bCs/>
              </w:rPr>
            </w:pPr>
            <w:r w:rsidRPr="006D76C9">
              <w:rPr>
                <w:b/>
                <w:bCs/>
              </w:rPr>
              <w:lastRenderedPageBreak/>
              <w:t>Are institutions in Northern Ireland classed as UK institutions or Ireland institutions?</w:t>
            </w:r>
          </w:p>
          <w:p w14:paraId="1BE59F7A" w14:textId="77777777" w:rsidR="00A61B32" w:rsidRPr="006D76C9" w:rsidRDefault="00A61B32" w:rsidP="00A61B32">
            <w:pPr>
              <w:rPr>
                <w:b/>
                <w:bCs/>
              </w:rPr>
            </w:pPr>
          </w:p>
          <w:p w14:paraId="6FFD44D4" w14:textId="77777777" w:rsidR="00A61B32" w:rsidRDefault="00A61B32" w:rsidP="00A61B32">
            <w:r>
              <w:t>Institutions in Northern Ireland are classed as UK institutions.</w:t>
            </w:r>
          </w:p>
          <w:p w14:paraId="717135F5" w14:textId="77777777" w:rsidR="00A61B32" w:rsidRDefault="00A61B32" w:rsidP="00A61B32"/>
          <w:p w14:paraId="62466390" w14:textId="77777777" w:rsidR="00A61B32" w:rsidRPr="006D76C9" w:rsidRDefault="00A61B32" w:rsidP="00A61B32">
            <w:pPr>
              <w:rPr>
                <w:b/>
                <w:bCs/>
              </w:rPr>
            </w:pPr>
            <w:r w:rsidRPr="006D76C9">
              <w:rPr>
                <w:b/>
                <w:bCs/>
              </w:rPr>
              <w:t>Can researcher time be budgeted within an application?</w:t>
            </w:r>
          </w:p>
          <w:p w14:paraId="2B2E6D4A" w14:textId="77777777" w:rsidR="00A61B32" w:rsidRDefault="00A61B32" w:rsidP="00A61B32"/>
          <w:p w14:paraId="05CD69AE" w14:textId="7EABBA93" w:rsidR="008B237D" w:rsidRDefault="00A61B32" w:rsidP="00A61B32">
            <w:pPr>
              <w:rPr>
                <w:rFonts w:ascii="Aptos" w:eastAsia="Aptos" w:hAnsi="Aptos" w:cs="Aptos"/>
              </w:rPr>
            </w:pPr>
            <w:r>
              <w:t xml:space="preserve">For Irish Budgets please consult the </w:t>
            </w:r>
            <w:hyperlink r:id="rId28" w:history="1">
              <w:r w:rsidRPr="008B237D">
                <w:rPr>
                  <w:rStyle w:val="Hyperlink"/>
                </w:rPr>
                <w:t>Research Ireland Interim Grant Budget Policy</w:t>
              </w:r>
            </w:hyperlink>
            <w:r>
              <w:t>. In respect of the specific issue of teaching buyout, t</w:t>
            </w:r>
            <w:r w:rsidRPr="673AE2C2">
              <w:rPr>
                <w:rFonts w:ascii="Aptos" w:eastAsia="Aptos" w:hAnsi="Aptos" w:cs="Aptos"/>
              </w:rPr>
              <w:t>eaching buyout/teaching replacement costs for the Irish</w:t>
            </w:r>
            <w:r w:rsidR="00E646FA">
              <w:rPr>
                <w:rFonts w:ascii="Aptos" w:eastAsia="Aptos" w:hAnsi="Aptos" w:cs="Aptos"/>
              </w:rPr>
              <w:t>-l</w:t>
            </w:r>
            <w:r w:rsidRPr="673AE2C2">
              <w:rPr>
                <w:rFonts w:ascii="Aptos" w:eastAsia="Aptos" w:hAnsi="Aptos" w:cs="Aptos"/>
              </w:rPr>
              <w:t>ead PI (but not other team members) are an eligible direct cost and may be pro rata. These are used to alleviate the</w:t>
            </w:r>
            <w:r w:rsidR="008B237D">
              <w:rPr>
                <w:rFonts w:ascii="Aptos" w:eastAsia="Aptos" w:hAnsi="Aptos" w:cs="Aptos"/>
              </w:rPr>
              <w:t xml:space="preserve"> Irish</w:t>
            </w:r>
            <w:r w:rsidR="00E646FA">
              <w:rPr>
                <w:rFonts w:ascii="Aptos" w:eastAsia="Aptos" w:hAnsi="Aptos" w:cs="Aptos"/>
              </w:rPr>
              <w:t>-</w:t>
            </w:r>
            <w:r w:rsidR="008B237D">
              <w:rPr>
                <w:rFonts w:ascii="Aptos" w:eastAsia="Aptos" w:hAnsi="Aptos" w:cs="Aptos"/>
              </w:rPr>
              <w:t xml:space="preserve">lead PI’s </w:t>
            </w:r>
            <w:r w:rsidRPr="673AE2C2">
              <w:rPr>
                <w:rFonts w:ascii="Aptos" w:eastAsia="Aptos" w:hAnsi="Aptos" w:cs="Aptos"/>
              </w:rPr>
              <w:t xml:space="preserve">commitments and to facilitate their participation as PI. Costs may be requested to facilitate the reallocation of existing commitments of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 xml:space="preserve">ead </w:t>
            </w:r>
            <w:r w:rsidRPr="673AE2C2">
              <w:rPr>
                <w:rFonts w:ascii="Aptos" w:eastAsia="Aptos" w:hAnsi="Aptos" w:cs="Aptos"/>
              </w:rPr>
              <w:t xml:space="preserve">PI in order that they can devote appropriate time and effort to successfully completing the award. A value equal to point 1 on the </w:t>
            </w:r>
            <w:hyperlink r:id="rId29" w:history="1">
              <w:r w:rsidRPr="008B237D">
                <w:rPr>
                  <w:rStyle w:val="Hyperlink"/>
                  <w:rFonts w:ascii="Aptos" w:eastAsia="Aptos" w:hAnsi="Aptos" w:cs="Aptos"/>
                </w:rPr>
                <w:t>Research Ireland salary scale</w:t>
              </w:r>
            </w:hyperlink>
            <w:r w:rsidRPr="673AE2C2">
              <w:rPr>
                <w:rFonts w:ascii="Aptos" w:eastAsia="Aptos" w:hAnsi="Aptos" w:cs="Aptos"/>
              </w:rPr>
              <w:t xml:space="preserve"> for Postdoctoral Researchers may be charged to the project to facilitate the</w:t>
            </w:r>
            <w:r w:rsidR="008B237D">
              <w:rPr>
                <w:rFonts w:ascii="Aptos" w:eastAsia="Aptos" w:hAnsi="Aptos" w:cs="Aptos"/>
              </w:rPr>
              <w:t xml:space="preserve"> Irish</w:t>
            </w:r>
            <w:r w:rsidRPr="673AE2C2">
              <w:rPr>
                <w:rFonts w:ascii="Aptos" w:eastAsia="Aptos" w:hAnsi="Aptos" w:cs="Aptos"/>
              </w:rPr>
              <w:t xml:space="preserve"> PI’s leadership of the project. As part of the reporting requirements,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ead PI</w:t>
            </w:r>
            <w:r w:rsidRPr="673AE2C2">
              <w:rPr>
                <w:rFonts w:ascii="Aptos" w:eastAsia="Aptos" w:hAnsi="Aptos" w:cs="Aptos"/>
              </w:rPr>
              <w:t xml:space="preserve"> will be required to report on how the replacement costs have been allocated. </w:t>
            </w:r>
          </w:p>
          <w:p w14:paraId="454DF208" w14:textId="77777777" w:rsidR="008B237D" w:rsidRDefault="008B237D" w:rsidP="00A61B32">
            <w:pPr>
              <w:rPr>
                <w:rFonts w:ascii="Aptos" w:eastAsia="Aptos" w:hAnsi="Aptos" w:cs="Aptos"/>
              </w:rPr>
            </w:pPr>
          </w:p>
          <w:p w14:paraId="141A6E9D" w14:textId="09E2E3D0" w:rsidR="00A61B32" w:rsidRDefault="00A61B32" w:rsidP="00A61B32">
            <w:pPr>
              <w:rPr>
                <w:rFonts w:ascii="Aptos" w:eastAsia="Aptos" w:hAnsi="Aptos" w:cs="Aptos"/>
              </w:rPr>
            </w:pPr>
            <w:r w:rsidRPr="673AE2C2">
              <w:rPr>
                <w:rFonts w:ascii="Aptos" w:eastAsia="Aptos" w:hAnsi="Aptos" w:cs="Aptos"/>
              </w:rPr>
              <w:t xml:space="preserve">Recruitment of staff must be done openly, through public advertisement. Institutional rates should be used for all staff costs sought. The salary requested must include provisions for PRSI, and Employer Pension Contribution, if applicable. PhD stipends are not an eligible cost. </w:t>
            </w:r>
          </w:p>
          <w:p w14:paraId="119329DF" w14:textId="77777777" w:rsidR="008B237D" w:rsidRDefault="008B237D" w:rsidP="00A61B32"/>
          <w:p w14:paraId="55123A1A" w14:textId="4874172C" w:rsidR="00A61B32" w:rsidRDefault="00A61B32" w:rsidP="00A61B32">
            <w:r w:rsidRPr="008B237D">
              <w:rPr>
                <w:rFonts w:ascii="Aptos" w:eastAsia="Aptos" w:hAnsi="Aptos" w:cs="Aptos"/>
                <w:b/>
                <w:bCs/>
              </w:rPr>
              <w:t>Please note:</w:t>
            </w:r>
            <w:r w:rsidRPr="673AE2C2">
              <w:rPr>
                <w:rFonts w:ascii="Aptos" w:eastAsia="Aptos" w:hAnsi="Aptos" w:cs="Aptos"/>
              </w:rPr>
              <w:t xml:space="preserve"> </w:t>
            </w:r>
            <w:r w:rsidRPr="008B237D">
              <w:rPr>
                <w:rFonts w:ascii="Aptos" w:eastAsia="Aptos" w:hAnsi="Aptos" w:cs="Aptos"/>
              </w:rPr>
              <w:t>I</w:t>
            </w:r>
            <w:r w:rsidRPr="673AE2C2">
              <w:rPr>
                <w:rFonts w:ascii="Aptos" w:eastAsia="Aptos" w:hAnsi="Aptos" w:cs="Aptos"/>
              </w:rPr>
              <w:t>rish</w:t>
            </w:r>
            <w:r w:rsidR="00DC1B40">
              <w:rPr>
                <w:rFonts w:ascii="Aptos" w:eastAsia="Aptos" w:hAnsi="Aptos" w:cs="Aptos"/>
              </w:rPr>
              <w:t>-l</w:t>
            </w:r>
            <w:r w:rsidR="008B237D">
              <w:rPr>
                <w:rFonts w:ascii="Aptos" w:eastAsia="Aptos" w:hAnsi="Aptos" w:cs="Aptos"/>
              </w:rPr>
              <w:t>ead</w:t>
            </w:r>
            <w:r w:rsidRPr="673AE2C2">
              <w:rPr>
                <w:rFonts w:ascii="Aptos" w:eastAsia="Aptos" w:hAnsi="Aptos" w:cs="Aptos"/>
              </w:rPr>
              <w:t xml:space="preserve"> PI salary </w:t>
            </w:r>
            <w:r w:rsidR="008B237D">
              <w:rPr>
                <w:rFonts w:ascii="Aptos" w:eastAsia="Aptos" w:hAnsi="Aptos" w:cs="Aptos"/>
              </w:rPr>
              <w:t>is</w:t>
            </w:r>
            <w:r w:rsidRPr="673AE2C2">
              <w:rPr>
                <w:rFonts w:ascii="Aptos" w:eastAsia="Aptos" w:hAnsi="Aptos" w:cs="Aptos"/>
              </w:rPr>
              <w:t xml:space="preserve"> not</w:t>
            </w:r>
            <w:r w:rsidR="008B237D">
              <w:rPr>
                <w:rFonts w:ascii="Aptos" w:eastAsia="Aptos" w:hAnsi="Aptos" w:cs="Aptos"/>
              </w:rPr>
              <w:t xml:space="preserve"> an</w:t>
            </w:r>
            <w:r w:rsidRPr="673AE2C2">
              <w:rPr>
                <w:rFonts w:ascii="Aptos" w:eastAsia="Aptos" w:hAnsi="Aptos" w:cs="Aptos"/>
              </w:rPr>
              <w:t xml:space="preserve"> eligible cost</w:t>
            </w:r>
            <w:r w:rsidR="008B237D">
              <w:rPr>
                <w:rFonts w:ascii="Aptos" w:eastAsia="Aptos" w:hAnsi="Aptos" w:cs="Aptos"/>
              </w:rPr>
              <w:t>, and</w:t>
            </w:r>
            <w:r w:rsidRPr="673AE2C2">
              <w:rPr>
                <w:rFonts w:ascii="Aptos" w:eastAsia="Aptos" w:hAnsi="Aptos" w:cs="Aptos"/>
              </w:rPr>
              <w:t xml:space="preserve"> </w:t>
            </w:r>
            <w:r w:rsidR="008B237D">
              <w:rPr>
                <w:rFonts w:ascii="Aptos" w:eastAsia="Aptos" w:hAnsi="Aptos" w:cs="Aptos"/>
              </w:rPr>
              <w:t>s</w:t>
            </w:r>
            <w:r w:rsidRPr="673AE2C2">
              <w:rPr>
                <w:rFonts w:ascii="Aptos" w:eastAsia="Aptos" w:hAnsi="Aptos" w:cs="Aptos"/>
              </w:rPr>
              <w:t xml:space="preserve">alary costs are not eligible for partners based outside of </w:t>
            </w:r>
            <w:r w:rsidR="008B237D">
              <w:rPr>
                <w:rFonts w:ascii="Aptos" w:eastAsia="Aptos" w:hAnsi="Aptos" w:cs="Aptos"/>
              </w:rPr>
              <w:t>the Irish</w:t>
            </w:r>
            <w:r w:rsidR="00E646FA">
              <w:rPr>
                <w:rFonts w:ascii="Aptos" w:eastAsia="Aptos" w:hAnsi="Aptos" w:cs="Aptos"/>
              </w:rPr>
              <w:t>-l</w:t>
            </w:r>
            <w:r w:rsidR="008B237D">
              <w:rPr>
                <w:rFonts w:ascii="Aptos" w:eastAsia="Aptos" w:hAnsi="Aptos" w:cs="Aptos"/>
              </w:rPr>
              <w:t xml:space="preserve">ead PI’s </w:t>
            </w:r>
            <w:r w:rsidRPr="673AE2C2">
              <w:rPr>
                <w:rFonts w:ascii="Aptos" w:eastAsia="Aptos" w:hAnsi="Aptos" w:cs="Aptos"/>
              </w:rPr>
              <w:t>E</w:t>
            </w:r>
            <w:r w:rsidR="008B237D">
              <w:rPr>
                <w:rFonts w:ascii="Aptos" w:eastAsia="Aptos" w:hAnsi="Aptos" w:cs="Aptos"/>
              </w:rPr>
              <w:t>ligible Research Body</w:t>
            </w:r>
            <w:r w:rsidRPr="673AE2C2">
              <w:rPr>
                <w:rFonts w:ascii="Aptos" w:eastAsia="Aptos" w:hAnsi="Aptos" w:cs="Aptos"/>
              </w:rPr>
              <w:t>.</w:t>
            </w:r>
          </w:p>
          <w:p w14:paraId="1EE89E57" w14:textId="77777777" w:rsidR="008B237D" w:rsidRDefault="008B237D" w:rsidP="00A61B32"/>
          <w:p w14:paraId="374BD2B5" w14:textId="5D0F2062" w:rsidR="00A61B32" w:rsidRDefault="00A61B32" w:rsidP="00A61B32">
            <w:r>
              <w:t xml:space="preserve">For UK budgets, please consult the </w:t>
            </w:r>
            <w:hyperlink r:id="rId30" w:history="1">
              <w:r w:rsidRPr="673AE2C2">
                <w:rPr>
                  <w:rStyle w:val="Hyperlink"/>
                </w:rPr>
                <w:t>AHRC’s Research Funding Guide</w:t>
              </w:r>
            </w:hyperlink>
            <w:r w:rsidR="008B237D">
              <w:t>.</w:t>
            </w:r>
          </w:p>
          <w:p w14:paraId="60D7CABB" w14:textId="77777777" w:rsidR="008B237D" w:rsidRDefault="008B237D" w:rsidP="00A61B32">
            <w:pPr>
              <w:rPr>
                <w:rStyle w:val="Hyperlink"/>
              </w:rPr>
            </w:pPr>
          </w:p>
          <w:p w14:paraId="72DF4CBB" w14:textId="77777777" w:rsidR="00A61B32" w:rsidRPr="005027C8" w:rsidRDefault="00A61B32" w:rsidP="00A61B32">
            <w:pPr>
              <w:rPr>
                <w:rFonts w:eastAsia="Times New Roman" w:cs="Times New Roman"/>
                <w:b/>
                <w:bCs/>
                <w:color w:val="000000"/>
                <w:kern w:val="0"/>
                <w:lang w:eastAsia="en-IE"/>
                <w14:ligatures w14:val="none"/>
              </w:rPr>
            </w:pPr>
            <w:r w:rsidRPr="005027C8">
              <w:rPr>
                <w:rFonts w:eastAsia="Times New Roman" w:cs="Times New Roman"/>
                <w:b/>
                <w:bCs/>
                <w:color w:val="000000"/>
                <w:kern w:val="0"/>
                <w:lang w:eastAsia="en-IE"/>
                <w14:ligatures w14:val="none"/>
              </w:rPr>
              <w:t>What kind of impact is expected exactly? Is it scoping or establishing a network? Or is there an expectation for more concrete impact?</w:t>
            </w:r>
          </w:p>
          <w:p w14:paraId="7B8FA01C" w14:textId="77777777" w:rsidR="00A61B32" w:rsidRDefault="00A61B32" w:rsidP="00A61B32">
            <w:pPr>
              <w:rPr>
                <w:lang w:val="en-GB"/>
              </w:rPr>
            </w:pPr>
          </w:p>
          <w:p w14:paraId="4FFE4DE1" w14:textId="5B432722" w:rsidR="00A61B32" w:rsidRDefault="00A61B32" w:rsidP="00A61B32">
            <w:pPr>
              <w:rPr>
                <w:lang w:val="en-GB"/>
              </w:rPr>
            </w:pPr>
            <w:r w:rsidRPr="71373074">
              <w:rPr>
                <w:lang w:val="en-GB"/>
              </w:rPr>
              <w:t>As detailed in the Guidance documentation</w:t>
            </w:r>
            <w:r w:rsidR="008B237D">
              <w:rPr>
                <w:lang w:val="en-GB"/>
              </w:rPr>
              <w:t xml:space="preserve"> on </w:t>
            </w:r>
            <w:hyperlink r:id="rId31" w:history="1">
              <w:r w:rsidR="008B237D" w:rsidRPr="008B237D">
                <w:rPr>
                  <w:rStyle w:val="Hyperlink"/>
                  <w:lang w:val="en-GB"/>
                </w:rPr>
                <w:t>the Research Ireland webpage</w:t>
              </w:r>
            </w:hyperlink>
            <w:r w:rsidRPr="71373074">
              <w:rPr>
                <w:lang w:val="en-GB"/>
              </w:rPr>
              <w:t xml:space="preserve">, the programme aims to support transformational impact on the creative economy research between the UK and Ireland, which can include the development of new partnerships between researchers and stakeholders, the delivery of innovative research networking activities, involve genuine collaboration between research organisations and industry stakeholders, and further the sharing of best practice and knowledge exchange between institutions in Ireland and UK. </w:t>
            </w:r>
          </w:p>
          <w:p w14:paraId="69FE8661" w14:textId="77777777" w:rsidR="00A61B32" w:rsidRDefault="00A61B32" w:rsidP="00A61B32">
            <w:pPr>
              <w:rPr>
                <w:lang w:val="en-GB"/>
              </w:rPr>
            </w:pPr>
          </w:p>
          <w:p w14:paraId="647628AE" w14:textId="05E68EBC" w:rsidR="00A61B32" w:rsidRPr="00C54E70" w:rsidRDefault="00A61B32" w:rsidP="00A61B32">
            <w:pPr>
              <w:rPr>
                <w:rFonts w:eastAsia="Times New Roman" w:cs="Times New Roman"/>
                <w:b/>
                <w:bCs/>
                <w:color w:val="000000"/>
                <w:kern w:val="0"/>
                <w:lang w:eastAsia="en-IE"/>
                <w14:ligatures w14:val="none"/>
              </w:rPr>
            </w:pPr>
            <w:r w:rsidRPr="00C54E70">
              <w:rPr>
                <w:rFonts w:eastAsia="Times New Roman" w:cs="Times New Roman"/>
                <w:b/>
                <w:bCs/>
                <w:color w:val="000000"/>
                <w:kern w:val="0"/>
                <w:lang w:eastAsia="en-IE"/>
                <w14:ligatures w14:val="none"/>
              </w:rPr>
              <w:t xml:space="preserve">Can you confirm the allowable direct costs for </w:t>
            </w:r>
            <w:proofErr w:type="spellStart"/>
            <w:r w:rsidRPr="00C54E70">
              <w:rPr>
                <w:rFonts w:eastAsia="Times New Roman" w:cs="Times New Roman"/>
                <w:b/>
                <w:bCs/>
                <w:color w:val="000000"/>
                <w:kern w:val="0"/>
                <w:lang w:eastAsia="en-IE"/>
                <w14:ligatures w14:val="none"/>
              </w:rPr>
              <w:t>RoI</w:t>
            </w:r>
            <w:proofErr w:type="spellEnd"/>
            <w:r w:rsidRPr="00C54E70">
              <w:rPr>
                <w:rFonts w:eastAsia="Times New Roman" w:cs="Times New Roman"/>
                <w:b/>
                <w:bCs/>
                <w:color w:val="000000"/>
                <w:kern w:val="0"/>
                <w:lang w:eastAsia="en-IE"/>
                <w14:ligatures w14:val="none"/>
              </w:rPr>
              <w:t xml:space="preserve"> partner - </w:t>
            </w:r>
            <w:r w:rsidR="008B237D">
              <w:rPr>
                <w:rFonts w:eastAsia="Times New Roman" w:cs="Times New Roman"/>
                <w:b/>
                <w:bCs/>
                <w:color w:val="000000"/>
                <w:kern w:val="0"/>
                <w:lang w:eastAsia="en-IE"/>
                <w14:ligatures w14:val="none"/>
              </w:rPr>
              <w:t>€</w:t>
            </w:r>
            <w:r w:rsidRPr="00C54E70">
              <w:rPr>
                <w:rFonts w:eastAsia="Times New Roman" w:cs="Times New Roman"/>
                <w:b/>
                <w:bCs/>
                <w:color w:val="000000"/>
                <w:kern w:val="0"/>
                <w:lang w:eastAsia="en-IE"/>
                <w14:ligatures w14:val="none"/>
              </w:rPr>
              <w:t xml:space="preserve">35k or </w:t>
            </w:r>
            <w:r w:rsidR="008B237D">
              <w:rPr>
                <w:rFonts w:eastAsia="Times New Roman" w:cs="Times New Roman"/>
                <w:b/>
                <w:bCs/>
                <w:color w:val="000000"/>
                <w:kern w:val="0"/>
                <w:lang w:eastAsia="en-IE"/>
                <w14:ligatures w14:val="none"/>
              </w:rPr>
              <w:t>€</w:t>
            </w:r>
            <w:r w:rsidRPr="00C54E70">
              <w:rPr>
                <w:rFonts w:eastAsia="Times New Roman" w:cs="Times New Roman"/>
                <w:b/>
                <w:bCs/>
                <w:color w:val="000000"/>
                <w:kern w:val="0"/>
                <w:lang w:eastAsia="en-IE"/>
                <w14:ligatures w14:val="none"/>
              </w:rPr>
              <w:t>31,150?</w:t>
            </w:r>
          </w:p>
          <w:p w14:paraId="24037534" w14:textId="77777777" w:rsidR="00A61B32" w:rsidRDefault="00A61B32" w:rsidP="00A61B32">
            <w:pPr>
              <w:rPr>
                <w:rFonts w:eastAsia="Times New Roman" w:cs="Times New Roman"/>
                <w:b/>
                <w:bCs/>
                <w:color w:val="000000" w:themeColor="text1"/>
                <w:lang w:eastAsia="en-IE"/>
              </w:rPr>
            </w:pPr>
          </w:p>
          <w:p w14:paraId="33B40523" w14:textId="77777777" w:rsidR="00A61B32" w:rsidRDefault="00A61B32" w:rsidP="00A61B32">
            <w:r w:rsidRPr="673AE2C2">
              <w:rPr>
                <w:rFonts w:ascii="Aptos" w:eastAsia="Aptos" w:hAnsi="Aptos" w:cs="Aptos"/>
              </w:rPr>
              <w:t>A maximum request of €35,000 direct costs for durations of 12 months will apply to the total Irish budget. An additional contribution to overhead costs (at 30%) will also be made.</w:t>
            </w:r>
          </w:p>
          <w:p w14:paraId="1C35E0DD" w14:textId="77777777" w:rsidR="00A61B32" w:rsidRDefault="00A61B32" w:rsidP="00A61B32"/>
          <w:p w14:paraId="5A004D42" w14:textId="77777777" w:rsidR="00A61B32" w:rsidRDefault="00A61B32" w:rsidP="00A61B32">
            <w:pPr>
              <w:rPr>
                <w:b/>
                <w:bCs/>
              </w:rPr>
            </w:pPr>
            <w:r w:rsidRPr="71373074">
              <w:rPr>
                <w:b/>
                <w:bCs/>
              </w:rPr>
              <w:lastRenderedPageBreak/>
              <w:t>What should I do if the area on which my network will focus does not fit neatly into one of the nine sub-sectors that are outlined in the call text?</w:t>
            </w:r>
          </w:p>
          <w:p w14:paraId="0EBF6C17" w14:textId="77777777" w:rsidR="008B237D" w:rsidRPr="00BD74D0" w:rsidRDefault="008B237D" w:rsidP="00A61B32">
            <w:pPr>
              <w:rPr>
                <w:b/>
                <w:bCs/>
              </w:rPr>
            </w:pPr>
          </w:p>
          <w:p w14:paraId="58A0C80C" w14:textId="77777777" w:rsidR="00A61B32" w:rsidRDefault="00A61B32" w:rsidP="00A61B32">
            <w:r>
              <w:t>In such cases, please select the sub-sector from the list that most closely relates to your application’s chosen focus, and then explain in further detail in the body of the application your application’s relevance to the call.</w:t>
            </w:r>
          </w:p>
          <w:p w14:paraId="0B0F47EA" w14:textId="77777777" w:rsidR="0043102A" w:rsidRDefault="0043102A" w:rsidP="00A61B32"/>
          <w:p w14:paraId="10F72452" w14:textId="77777777" w:rsidR="00A61B32" w:rsidRDefault="00A61B32" w:rsidP="00A61B32">
            <w:pPr>
              <w:rPr>
                <w:rFonts w:eastAsia="Times New Roman" w:cs="Times New Roman"/>
                <w:b/>
                <w:bCs/>
                <w:color w:val="000000"/>
                <w:kern w:val="0"/>
                <w:lang w:eastAsia="en-IE"/>
                <w14:ligatures w14:val="none"/>
              </w:rPr>
            </w:pPr>
            <w:r w:rsidRPr="00BD74D0">
              <w:rPr>
                <w:rFonts w:eastAsia="Times New Roman" w:cs="Times New Roman"/>
                <w:b/>
                <w:bCs/>
                <w:color w:val="000000"/>
                <w:kern w:val="0"/>
                <w:lang w:eastAsia="en-IE"/>
                <w14:ligatures w14:val="none"/>
              </w:rPr>
              <w:t>How many awards are expected to be made?</w:t>
            </w:r>
          </w:p>
          <w:p w14:paraId="0365CF53" w14:textId="77777777" w:rsidR="00E646FA" w:rsidRDefault="00E646FA" w:rsidP="00A61B32"/>
          <w:p w14:paraId="74392531" w14:textId="0362E131" w:rsidR="00A61B32" w:rsidRDefault="00A61B32" w:rsidP="00A61B32">
            <w:r>
              <w:t>It is expected that five awards will be made.</w:t>
            </w:r>
          </w:p>
          <w:p w14:paraId="5127EAAD" w14:textId="77777777" w:rsidR="00E646FA" w:rsidRDefault="00E646FA" w:rsidP="00A61B32"/>
          <w:p w14:paraId="4F54CCF9" w14:textId="0845A4AC" w:rsidR="00A61B32" w:rsidRDefault="00A61B32" w:rsidP="00A61B32">
            <w:pPr>
              <w:rPr>
                <w:b/>
                <w:bCs/>
              </w:rPr>
            </w:pPr>
            <w:r w:rsidRPr="00BD74D0">
              <w:rPr>
                <w:b/>
                <w:bCs/>
              </w:rPr>
              <w:t>How will the panel be formed?</w:t>
            </w:r>
          </w:p>
          <w:p w14:paraId="736F1957" w14:textId="77777777" w:rsidR="00E646FA" w:rsidRPr="00BD74D0" w:rsidRDefault="00E646FA" w:rsidP="00A61B32">
            <w:pPr>
              <w:rPr>
                <w:b/>
                <w:bCs/>
              </w:rPr>
            </w:pPr>
          </w:p>
          <w:p w14:paraId="30984230" w14:textId="6C65114F" w:rsidR="00E646FA" w:rsidRDefault="00A61B32" w:rsidP="00A61B32">
            <w:r>
              <w:t>The panel will be jointly formed by AHRC and Research Ireland</w:t>
            </w:r>
            <w:r w:rsidR="00E646FA">
              <w:t xml:space="preserve">. </w:t>
            </w:r>
            <w:r>
              <w:t>It will be co-chaired by two academics, one nominated by AHRC and one by Research Ireland.</w:t>
            </w:r>
          </w:p>
          <w:p w14:paraId="498B301D" w14:textId="77777777" w:rsidR="00E646FA" w:rsidRDefault="00E646FA" w:rsidP="00A61B32"/>
          <w:p w14:paraId="5DC5C69E" w14:textId="77777777" w:rsidR="00A61B32" w:rsidRPr="00BD74D0" w:rsidRDefault="00A61B32" w:rsidP="00A61B32">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Can you clarify the</w:t>
            </w:r>
            <w:r w:rsidRPr="00BD74D0">
              <w:rPr>
                <w:rFonts w:eastAsia="Times New Roman" w:cs="Times New Roman"/>
                <w:b/>
                <w:bCs/>
                <w:color w:val="000000"/>
                <w:kern w:val="0"/>
                <w:lang w:eastAsia="en-IE"/>
                <w14:ligatures w14:val="none"/>
              </w:rPr>
              <w:t xml:space="preserve"> Irish and UK budgets?</w:t>
            </w:r>
          </w:p>
          <w:p w14:paraId="076191F0" w14:textId="77777777" w:rsidR="00A61B32" w:rsidRDefault="00A61B32" w:rsidP="00A61B32">
            <w:pPr>
              <w:rPr>
                <w:rFonts w:eastAsia="Times New Roman" w:cs="Times New Roman"/>
                <w:color w:val="000000"/>
                <w:kern w:val="0"/>
                <w:lang w:eastAsia="en-IE"/>
                <w14:ligatures w14:val="none"/>
              </w:rPr>
            </w:pPr>
          </w:p>
          <w:p w14:paraId="2F395329" w14:textId="77777777" w:rsidR="00E646FA" w:rsidRPr="00E646FA" w:rsidRDefault="00E646FA" w:rsidP="00E646FA">
            <w:pPr>
              <w:rPr>
                <w:u w:val="single"/>
              </w:rPr>
            </w:pPr>
            <w:r w:rsidRPr="00E646FA">
              <w:rPr>
                <w:u w:val="single"/>
              </w:rPr>
              <w:t>Research Ireland funding</w:t>
            </w:r>
          </w:p>
          <w:p w14:paraId="45380DFB" w14:textId="77777777" w:rsidR="00E646FA" w:rsidRDefault="00E646FA" w:rsidP="00E646FA">
            <w:r>
              <w:t>Research Ireland will provide up to €35,000 direct costs, excluding overheads at 30%.</w:t>
            </w:r>
          </w:p>
          <w:p w14:paraId="127D37F8" w14:textId="4CC0F3FE" w:rsidR="00E646FA" w:rsidRDefault="00E646FA" w:rsidP="00E646FA">
            <w:pPr>
              <w:rPr>
                <w:rFonts w:eastAsia="Times New Roman" w:cs="Times New Roman"/>
                <w:color w:val="000000"/>
                <w:kern w:val="0"/>
                <w:lang w:eastAsia="en-IE"/>
                <w14:ligatures w14:val="none"/>
              </w:rPr>
            </w:pPr>
            <w:r>
              <w:t xml:space="preserve">Standard Research Ireland funding requirements apply to the Ireland component as outlined in Research Ireland’s </w:t>
            </w:r>
            <w:hyperlink r:id="rId32" w:history="1">
              <w:r w:rsidRPr="00E646FA">
                <w:rPr>
                  <w:rStyle w:val="Hyperlink"/>
                </w:rPr>
                <w:t>Interim Grant Budget Policy</w:t>
              </w:r>
            </w:hyperlink>
            <w:r>
              <w:t>.</w:t>
            </w:r>
          </w:p>
          <w:p w14:paraId="59930FD6" w14:textId="77777777" w:rsidR="00E646FA" w:rsidRDefault="00E646FA" w:rsidP="00E646FA"/>
          <w:p w14:paraId="690AD025" w14:textId="5786630F" w:rsidR="00E646FA" w:rsidRPr="00E646FA" w:rsidRDefault="00E646FA" w:rsidP="00E646FA">
            <w:pPr>
              <w:rPr>
                <w:u w:val="single"/>
              </w:rPr>
            </w:pPr>
            <w:r w:rsidRPr="00E646FA">
              <w:rPr>
                <w:u w:val="single"/>
              </w:rPr>
              <w:t>AHRC-UKRI funding</w:t>
            </w:r>
          </w:p>
          <w:p w14:paraId="56749BE8" w14:textId="1DBEF947" w:rsidR="00E646FA" w:rsidRDefault="00E646FA" w:rsidP="00E646FA">
            <w:r>
              <w:t xml:space="preserve">The full economic cost of the UK component of your activities can be up to £35,000. AHRC will fund 80% of the full economic cost (up to £28,000). Standard AHRC funding requirements apply to the UK component as outlined in </w:t>
            </w:r>
            <w:hyperlink r:id="rId33" w:history="1">
              <w:r w:rsidRPr="00E646FA">
                <w:rPr>
                  <w:rStyle w:val="Hyperlink"/>
                </w:rPr>
                <w:t>AHRC’s Research Funding Guide</w:t>
              </w:r>
            </w:hyperlink>
            <w:r>
              <w:t>.</w:t>
            </w:r>
          </w:p>
          <w:p w14:paraId="39C30EE5" w14:textId="77777777" w:rsidR="00A61B32" w:rsidRDefault="00A61B32" w:rsidP="00A61B32">
            <w:pPr>
              <w:rPr>
                <w:rFonts w:ascii="Aptos" w:eastAsia="Calibri" w:hAnsi="Aptos" w:cs="DokChampa"/>
              </w:rPr>
            </w:pPr>
          </w:p>
          <w:p w14:paraId="0B1F2B74" w14:textId="77777777" w:rsidR="00A61B32" w:rsidRDefault="00A61B32" w:rsidP="00A61B32">
            <w:pPr>
              <w:rPr>
                <w:b/>
                <w:bCs/>
              </w:rPr>
            </w:pPr>
            <w:r w:rsidRPr="0027639D">
              <w:rPr>
                <w:b/>
                <w:bCs/>
              </w:rPr>
              <w:t>Can project partners be part of more than one networking application?</w:t>
            </w:r>
          </w:p>
          <w:p w14:paraId="5123353E" w14:textId="77777777" w:rsidR="00E646FA" w:rsidRPr="0027639D" w:rsidRDefault="00E646FA" w:rsidP="00A61B32">
            <w:pPr>
              <w:rPr>
                <w:b/>
                <w:bCs/>
              </w:rPr>
            </w:pPr>
          </w:p>
          <w:p w14:paraId="45D2C6D3" w14:textId="77777777" w:rsidR="00A61B32" w:rsidRDefault="00A61B32" w:rsidP="00A61B32">
            <w:r>
              <w:t xml:space="preserve">Yes, </w:t>
            </w:r>
            <w:proofErr w:type="gramStart"/>
            <w:r>
              <w:t>provided that</w:t>
            </w:r>
            <w:proofErr w:type="gramEnd"/>
            <w:r>
              <w:t xml:space="preserve"> they would be contractually able to participate if they were involved in multiple successful applications.</w:t>
            </w:r>
          </w:p>
          <w:p w14:paraId="0B44CD98" w14:textId="77777777" w:rsidR="00E646FA" w:rsidRDefault="00E646FA" w:rsidP="00A61B32"/>
          <w:p w14:paraId="422263A5" w14:textId="77777777" w:rsidR="00A61B32" w:rsidRPr="0027639D" w:rsidRDefault="00A61B32" w:rsidP="00A61B32">
            <w:r w:rsidRPr="0027639D">
              <w:rPr>
                <w:b/>
                <w:bCs/>
              </w:rPr>
              <w:t xml:space="preserve">Is there an existing UK/Ireland database that will allow us </w:t>
            </w:r>
            <w:proofErr w:type="gramStart"/>
            <w:r w:rsidRPr="0027639D">
              <w:rPr>
                <w:b/>
                <w:bCs/>
              </w:rPr>
              <w:t>explore</w:t>
            </w:r>
            <w:proofErr w:type="gramEnd"/>
            <w:r w:rsidRPr="0027639D">
              <w:rPr>
                <w:b/>
                <w:bCs/>
              </w:rPr>
              <w:t xml:space="preserve"> potential project collaborations? </w:t>
            </w:r>
          </w:p>
          <w:p w14:paraId="5A71234D" w14:textId="77777777" w:rsidR="00E646FA" w:rsidRDefault="00E646FA" w:rsidP="00A61B32">
            <w:pPr>
              <w:rPr>
                <w:lang w:val="en-GB"/>
              </w:rPr>
            </w:pPr>
          </w:p>
          <w:p w14:paraId="3C55865C" w14:textId="01FF087A"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34" w:history="1">
              <w:r w:rsidRPr="00E646FA">
                <w:rPr>
                  <w:rStyle w:val="Hyperlink"/>
                  <w:lang w:val="en-GB"/>
                </w:rPr>
                <w:t>Research Ireland webpage</w:t>
              </w:r>
            </w:hyperlink>
            <w:r>
              <w:rPr>
                <w:lang w:val="en-GB"/>
              </w:rPr>
              <w:t>.</w:t>
            </w:r>
          </w:p>
          <w:p w14:paraId="7A6B8522" w14:textId="77777777" w:rsidR="00E646FA" w:rsidRPr="00BD74D0" w:rsidRDefault="00E646FA" w:rsidP="00A61B32"/>
          <w:p w14:paraId="381053F6" w14:textId="77777777" w:rsidR="00A61B32" w:rsidRPr="0027639D" w:rsidRDefault="00A61B32" w:rsidP="00A61B32">
            <w:pPr>
              <w:rPr>
                <w:b/>
                <w:bCs/>
                <w:lang w:val="en-GB"/>
              </w:rPr>
            </w:pPr>
            <w:r w:rsidRPr="0027639D">
              <w:rPr>
                <w:b/>
                <w:bCs/>
                <w:lang w:val="en-GB"/>
              </w:rPr>
              <w:t xml:space="preserve">Can the travel costs of project partners </w:t>
            </w:r>
            <w:r>
              <w:rPr>
                <w:b/>
                <w:bCs/>
                <w:lang w:val="en-GB"/>
              </w:rPr>
              <w:t xml:space="preserve">be costed </w:t>
            </w:r>
            <w:r w:rsidRPr="0027639D">
              <w:rPr>
                <w:b/>
                <w:bCs/>
                <w:lang w:val="en-GB"/>
              </w:rPr>
              <w:t>in</w:t>
            </w:r>
            <w:r>
              <w:rPr>
                <w:b/>
                <w:bCs/>
                <w:lang w:val="en-GB"/>
              </w:rPr>
              <w:t xml:space="preserve"> project</w:t>
            </w:r>
            <w:r w:rsidRPr="0027639D">
              <w:rPr>
                <w:b/>
                <w:bCs/>
                <w:lang w:val="en-GB"/>
              </w:rPr>
              <w:t xml:space="preserve"> budgets?</w:t>
            </w:r>
          </w:p>
          <w:p w14:paraId="4874FE41" w14:textId="77777777" w:rsidR="00E646FA" w:rsidRDefault="00E646FA" w:rsidP="00A61B32"/>
          <w:p w14:paraId="6571C45B" w14:textId="5A3D92E7" w:rsidR="00A61B32" w:rsidRDefault="00A61B32" w:rsidP="00A61B32">
            <w:r>
              <w:t xml:space="preserve">As per the Research Ireland </w:t>
            </w:r>
            <w:hyperlink r:id="rId35" w:history="1">
              <w:r w:rsidRPr="00EE7D17">
                <w:rPr>
                  <w:rStyle w:val="Hyperlink"/>
                </w:rPr>
                <w:t>Interim Grant Budget Policy</w:t>
              </w:r>
            </w:hyperlink>
            <w:r>
              <w:t>, only reasonable and vouched travel and subsistence costs for journeys and events directly related to the Research Programme may be requested as eligible direct cost</w:t>
            </w:r>
            <w:r w:rsidR="00E646FA">
              <w:t>s</w:t>
            </w:r>
            <w:r>
              <w:t xml:space="preserve"> on the Research </w:t>
            </w:r>
            <w:r>
              <w:lastRenderedPageBreak/>
              <w:t>Ireland Grant. Funding requests to host collaborators in Ireland to work on the project may be considered. Please provide full justification for all requested travel costs.</w:t>
            </w:r>
          </w:p>
          <w:p w14:paraId="5C2A2CC4" w14:textId="77777777" w:rsidR="00E646FA" w:rsidRDefault="00E646FA" w:rsidP="00A61B32">
            <w:pPr>
              <w:rPr>
                <w:b/>
                <w:bCs/>
              </w:rPr>
            </w:pPr>
          </w:p>
          <w:p w14:paraId="5886B58B" w14:textId="59043531" w:rsidR="00A61B32" w:rsidRPr="0050313B" w:rsidRDefault="00A61B32" w:rsidP="00A61B32">
            <w:pPr>
              <w:rPr>
                <w:b/>
                <w:bCs/>
              </w:rPr>
            </w:pPr>
            <w:r w:rsidRPr="0050313B">
              <w:rPr>
                <w:b/>
                <w:bCs/>
              </w:rPr>
              <w:t>Can non-public / industry groups focused on community arts and community development participate?</w:t>
            </w:r>
          </w:p>
          <w:p w14:paraId="7FA14B6D" w14:textId="77777777" w:rsidR="00E646FA" w:rsidRDefault="00E646FA" w:rsidP="00A61B32"/>
          <w:p w14:paraId="42EF7135" w14:textId="7C0D254A" w:rsidR="00A61B32" w:rsidRDefault="00A61B32" w:rsidP="00A61B32">
            <w:r>
              <w:t>Yes</w:t>
            </w:r>
            <w:r w:rsidR="00E646FA">
              <w:t>.</w:t>
            </w:r>
          </w:p>
          <w:p w14:paraId="104BB903" w14:textId="77777777" w:rsidR="00E646FA" w:rsidRDefault="00E646FA" w:rsidP="00A61B32">
            <w:pPr>
              <w:rPr>
                <w:b/>
                <w:bCs/>
              </w:rPr>
            </w:pPr>
          </w:p>
          <w:p w14:paraId="76D6E4AE" w14:textId="69D7A116" w:rsidR="00A61B32" w:rsidRPr="0050313B" w:rsidRDefault="00A61B32" w:rsidP="00A61B32">
            <w:pPr>
              <w:rPr>
                <w:b/>
                <w:bCs/>
              </w:rPr>
            </w:pPr>
            <w:r w:rsidRPr="0050313B">
              <w:rPr>
                <w:b/>
                <w:bCs/>
              </w:rPr>
              <w:t>Is there a minimum or maximum number of project team members?</w:t>
            </w:r>
          </w:p>
          <w:p w14:paraId="6DC27A68" w14:textId="77777777" w:rsidR="00E646FA" w:rsidRDefault="00E646FA" w:rsidP="00A61B32"/>
          <w:p w14:paraId="2D0FCCAA" w14:textId="468169BE" w:rsidR="00A61B32" w:rsidRDefault="00A61B32" w:rsidP="00A61B32">
            <w:r>
              <w:t>The minimum is a UK-lead researcher and an Ireland-lead researcher. There is no maximum number of team members.</w:t>
            </w:r>
          </w:p>
          <w:p w14:paraId="6D017FD1" w14:textId="77777777" w:rsidR="007640FA" w:rsidRDefault="007640FA" w:rsidP="00A61B32"/>
          <w:p w14:paraId="4850F497" w14:textId="77777777" w:rsidR="000977E1" w:rsidRDefault="000977E1" w:rsidP="000977E1">
            <w:pPr>
              <w:jc w:val="center"/>
              <w:rPr>
                <w:rFonts w:eastAsia="Times New Roman" w:cs="Times New Roman"/>
                <w:b/>
                <w:bCs/>
                <w:color w:val="EE0000"/>
                <w:kern w:val="0"/>
                <w:u w:val="single"/>
                <w:lang w:eastAsia="en-IE"/>
                <w14:ligatures w14:val="none"/>
              </w:rPr>
            </w:pPr>
          </w:p>
          <w:p w14:paraId="076F5C18" w14:textId="77777777" w:rsidR="00EA39F4" w:rsidRDefault="00EA39F4" w:rsidP="00817B0E">
            <w:pPr>
              <w:rPr>
                <w:rFonts w:eastAsia="Times New Roman" w:cs="Times New Roman"/>
                <w:b/>
                <w:bCs/>
                <w:color w:val="000000"/>
                <w:kern w:val="0"/>
                <w:lang w:eastAsia="en-IE"/>
                <w14:ligatures w14:val="none"/>
              </w:rPr>
            </w:pPr>
          </w:p>
          <w:p w14:paraId="650C45C3" w14:textId="77777777" w:rsidR="00EA39F4" w:rsidRDefault="00EA39F4" w:rsidP="00817B0E">
            <w:pPr>
              <w:rPr>
                <w:rFonts w:eastAsia="Times New Roman" w:cs="Times New Roman"/>
                <w:b/>
                <w:bCs/>
                <w:color w:val="000000"/>
                <w:kern w:val="0"/>
                <w:lang w:eastAsia="en-IE"/>
                <w14:ligatures w14:val="none"/>
              </w:rPr>
            </w:pPr>
          </w:p>
        </w:tc>
      </w:tr>
    </w:tbl>
    <w:p w14:paraId="34D6F680" w14:textId="77777777" w:rsidR="00A61B32" w:rsidRDefault="00A61B32" w:rsidP="00817B0E">
      <w:pPr>
        <w:spacing w:after="0" w:line="240" w:lineRule="auto"/>
        <w:rPr>
          <w:rFonts w:eastAsia="Times New Roman" w:cs="Times New Roman"/>
          <w:b/>
          <w:bCs/>
          <w:color w:val="000000"/>
          <w:kern w:val="0"/>
          <w:lang w:eastAsia="en-IE"/>
          <w14:ligatures w14:val="none"/>
        </w:rPr>
      </w:pPr>
    </w:p>
    <w:p w14:paraId="0903D031" w14:textId="77777777" w:rsidR="0027639D" w:rsidRDefault="0027639D" w:rsidP="00BD74D0"/>
    <w:sectPr w:rsidR="0027639D">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55CD" w14:textId="77777777" w:rsidR="00E50608" w:rsidRDefault="00E50608" w:rsidP="000977E1">
      <w:pPr>
        <w:spacing w:after="0" w:line="240" w:lineRule="auto"/>
      </w:pPr>
      <w:r>
        <w:separator/>
      </w:r>
    </w:p>
  </w:endnote>
  <w:endnote w:type="continuationSeparator" w:id="0">
    <w:p w14:paraId="1744BE42" w14:textId="77777777" w:rsidR="00E50608" w:rsidRDefault="00E50608" w:rsidP="000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97026"/>
      <w:docPartObj>
        <w:docPartGallery w:val="Page Numbers (Bottom of Page)"/>
        <w:docPartUnique/>
      </w:docPartObj>
    </w:sdtPr>
    <w:sdtContent>
      <w:p w14:paraId="34CF8BED" w14:textId="100F6A42" w:rsidR="000977E1" w:rsidRDefault="000977E1">
        <w:pPr>
          <w:pStyle w:val="Footer"/>
          <w:jc w:val="center"/>
        </w:pPr>
        <w:r>
          <w:fldChar w:fldCharType="begin"/>
        </w:r>
        <w:r>
          <w:instrText>PAGE   \* MERGEFORMAT</w:instrText>
        </w:r>
        <w:r>
          <w:fldChar w:fldCharType="separate"/>
        </w:r>
        <w:r>
          <w:rPr>
            <w:lang w:val="en-GB"/>
          </w:rPr>
          <w:t>2</w:t>
        </w:r>
        <w:r>
          <w:fldChar w:fldCharType="end"/>
        </w:r>
      </w:p>
    </w:sdtContent>
  </w:sdt>
  <w:p w14:paraId="06179EB1" w14:textId="77777777" w:rsidR="000977E1" w:rsidRDefault="0009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AE79" w14:textId="77777777" w:rsidR="00E50608" w:rsidRDefault="00E50608" w:rsidP="000977E1">
      <w:pPr>
        <w:spacing w:after="0" w:line="240" w:lineRule="auto"/>
      </w:pPr>
      <w:r>
        <w:separator/>
      </w:r>
    </w:p>
  </w:footnote>
  <w:footnote w:type="continuationSeparator" w:id="0">
    <w:p w14:paraId="584029BF" w14:textId="77777777" w:rsidR="00E50608" w:rsidRDefault="00E50608" w:rsidP="0009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C73"/>
    <w:multiLevelType w:val="multilevel"/>
    <w:tmpl w:val="8FC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26D51"/>
    <w:multiLevelType w:val="hybridMultilevel"/>
    <w:tmpl w:val="2960D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10648025">
    <w:abstractNumId w:val="0"/>
  </w:num>
  <w:num w:numId="2" w16cid:durableId="199198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0E"/>
    <w:rsid w:val="0000687D"/>
    <w:rsid w:val="00043655"/>
    <w:rsid w:val="0006426F"/>
    <w:rsid w:val="00064EE0"/>
    <w:rsid w:val="00084979"/>
    <w:rsid w:val="000977E1"/>
    <w:rsid w:val="000C0726"/>
    <w:rsid w:val="000C157F"/>
    <w:rsid w:val="00162F00"/>
    <w:rsid w:val="00163082"/>
    <w:rsid w:val="00171323"/>
    <w:rsid w:val="00185C38"/>
    <w:rsid w:val="001971C9"/>
    <w:rsid w:val="001B0C72"/>
    <w:rsid w:val="001E6FA8"/>
    <w:rsid w:val="0021721D"/>
    <w:rsid w:val="0022071E"/>
    <w:rsid w:val="00247A58"/>
    <w:rsid w:val="0027639D"/>
    <w:rsid w:val="002A0FDE"/>
    <w:rsid w:val="002C5A99"/>
    <w:rsid w:val="00367086"/>
    <w:rsid w:val="00376FE1"/>
    <w:rsid w:val="003D6B28"/>
    <w:rsid w:val="00407AF5"/>
    <w:rsid w:val="0043102A"/>
    <w:rsid w:val="0049D0C1"/>
    <w:rsid w:val="004A71A8"/>
    <w:rsid w:val="00500184"/>
    <w:rsid w:val="005027C8"/>
    <w:rsid w:val="0050313B"/>
    <w:rsid w:val="005774E8"/>
    <w:rsid w:val="00577A5B"/>
    <w:rsid w:val="005974D7"/>
    <w:rsid w:val="00643749"/>
    <w:rsid w:val="00653916"/>
    <w:rsid w:val="0068054B"/>
    <w:rsid w:val="006A617A"/>
    <w:rsid w:val="006D76C9"/>
    <w:rsid w:val="00740B33"/>
    <w:rsid w:val="007640FA"/>
    <w:rsid w:val="007A77C3"/>
    <w:rsid w:val="007B742F"/>
    <w:rsid w:val="007D4CA1"/>
    <w:rsid w:val="007E405C"/>
    <w:rsid w:val="00817B0E"/>
    <w:rsid w:val="00855BCD"/>
    <w:rsid w:val="00892B80"/>
    <w:rsid w:val="008B237D"/>
    <w:rsid w:val="008B5A0A"/>
    <w:rsid w:val="008B7EBB"/>
    <w:rsid w:val="008D1E9F"/>
    <w:rsid w:val="008D3EA8"/>
    <w:rsid w:val="008F1DE7"/>
    <w:rsid w:val="00971DAB"/>
    <w:rsid w:val="0099165D"/>
    <w:rsid w:val="009C0B35"/>
    <w:rsid w:val="009E1619"/>
    <w:rsid w:val="00A0447D"/>
    <w:rsid w:val="00A05F91"/>
    <w:rsid w:val="00A23406"/>
    <w:rsid w:val="00A54DD4"/>
    <w:rsid w:val="00A61B32"/>
    <w:rsid w:val="00AE1DE1"/>
    <w:rsid w:val="00B340E5"/>
    <w:rsid w:val="00B407AA"/>
    <w:rsid w:val="00B42D19"/>
    <w:rsid w:val="00B64931"/>
    <w:rsid w:val="00B90130"/>
    <w:rsid w:val="00B92365"/>
    <w:rsid w:val="00BD74D0"/>
    <w:rsid w:val="00BF4DDA"/>
    <w:rsid w:val="00C13C6C"/>
    <w:rsid w:val="00C37ED2"/>
    <w:rsid w:val="00C54E70"/>
    <w:rsid w:val="00C90079"/>
    <w:rsid w:val="00C94653"/>
    <w:rsid w:val="00D25274"/>
    <w:rsid w:val="00DA6276"/>
    <w:rsid w:val="00DA6ADA"/>
    <w:rsid w:val="00DB448F"/>
    <w:rsid w:val="00DC1B40"/>
    <w:rsid w:val="00E32348"/>
    <w:rsid w:val="00E50608"/>
    <w:rsid w:val="00E646FA"/>
    <w:rsid w:val="00E75655"/>
    <w:rsid w:val="00E86F4D"/>
    <w:rsid w:val="00E9717A"/>
    <w:rsid w:val="00EA39F4"/>
    <w:rsid w:val="00ED6404"/>
    <w:rsid w:val="00EE7D17"/>
    <w:rsid w:val="00F171B9"/>
    <w:rsid w:val="00F21693"/>
    <w:rsid w:val="00F23BF6"/>
    <w:rsid w:val="00F3706E"/>
    <w:rsid w:val="00F95455"/>
    <w:rsid w:val="00FA7D72"/>
    <w:rsid w:val="0585CF60"/>
    <w:rsid w:val="0FC0909A"/>
    <w:rsid w:val="1800F43C"/>
    <w:rsid w:val="19A94B34"/>
    <w:rsid w:val="19E31402"/>
    <w:rsid w:val="1B76F407"/>
    <w:rsid w:val="2396EB58"/>
    <w:rsid w:val="2D919207"/>
    <w:rsid w:val="2F4EAAB0"/>
    <w:rsid w:val="2FBE47BF"/>
    <w:rsid w:val="3538ADF2"/>
    <w:rsid w:val="3C1D4E2E"/>
    <w:rsid w:val="40AC864B"/>
    <w:rsid w:val="44C78108"/>
    <w:rsid w:val="44F3D8DE"/>
    <w:rsid w:val="47130DB3"/>
    <w:rsid w:val="480CE615"/>
    <w:rsid w:val="50E4ABE9"/>
    <w:rsid w:val="56CAB551"/>
    <w:rsid w:val="56F6D0ED"/>
    <w:rsid w:val="57EB1201"/>
    <w:rsid w:val="59512057"/>
    <w:rsid w:val="5ADCC8AD"/>
    <w:rsid w:val="6111514B"/>
    <w:rsid w:val="611816EB"/>
    <w:rsid w:val="624E2EB4"/>
    <w:rsid w:val="64A163E4"/>
    <w:rsid w:val="673AE2C2"/>
    <w:rsid w:val="6DBCDEC2"/>
    <w:rsid w:val="6ED6B554"/>
    <w:rsid w:val="708B679C"/>
    <w:rsid w:val="71373074"/>
    <w:rsid w:val="71B8BF98"/>
    <w:rsid w:val="73EF98B3"/>
    <w:rsid w:val="74F15C9B"/>
    <w:rsid w:val="75C6B660"/>
    <w:rsid w:val="75F3C257"/>
    <w:rsid w:val="76CF5A57"/>
    <w:rsid w:val="7812ABDF"/>
    <w:rsid w:val="79535724"/>
    <w:rsid w:val="795C80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2BE9"/>
  <w15:chartTrackingRefBased/>
  <w15:docId w15:val="{4C962072-F9DA-4816-8A94-62BDB9C9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B0E"/>
    <w:rPr>
      <w:rFonts w:eastAsiaTheme="majorEastAsia" w:cstheme="majorBidi"/>
      <w:color w:val="272727" w:themeColor="text1" w:themeTint="D8"/>
    </w:rPr>
  </w:style>
  <w:style w:type="paragraph" w:styleId="Title">
    <w:name w:val="Title"/>
    <w:basedOn w:val="Normal"/>
    <w:next w:val="Normal"/>
    <w:link w:val="TitleChar"/>
    <w:uiPriority w:val="10"/>
    <w:qFormat/>
    <w:rsid w:val="0081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17B0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817B0E"/>
    <w:pPr>
      <w:ind w:left="720"/>
      <w:contextualSpacing/>
    </w:pPr>
  </w:style>
  <w:style w:type="character" w:styleId="IntenseEmphasis">
    <w:name w:val="Intense Emphasis"/>
    <w:basedOn w:val="DefaultParagraphFont"/>
    <w:uiPriority w:val="21"/>
    <w:qFormat/>
    <w:rsid w:val="00817B0E"/>
    <w:rPr>
      <w:i/>
      <w:iCs/>
      <w:color w:val="0F4761" w:themeColor="accent1" w:themeShade="BF"/>
    </w:rPr>
  </w:style>
  <w:style w:type="paragraph" w:styleId="IntenseQuote">
    <w:name w:val="Intense Quote"/>
    <w:basedOn w:val="Normal"/>
    <w:next w:val="Normal"/>
    <w:link w:val="IntenseQuoteChar"/>
    <w:uiPriority w:val="30"/>
    <w:qFormat/>
    <w:rsid w:val="0081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B0E"/>
    <w:rPr>
      <w:i/>
      <w:iCs/>
      <w:color w:val="0F4761" w:themeColor="accent1" w:themeShade="BF"/>
    </w:rPr>
  </w:style>
  <w:style w:type="character" w:styleId="IntenseReference">
    <w:name w:val="Intense Reference"/>
    <w:basedOn w:val="DefaultParagraphFont"/>
    <w:uiPriority w:val="32"/>
    <w:qFormat/>
    <w:rsid w:val="00817B0E"/>
    <w:rPr>
      <w:b/>
      <w:bCs/>
      <w:smallCaps/>
      <w:color w:val="0F4761" w:themeColor="accent1" w:themeShade="BF"/>
      <w:spacing w:val="5"/>
    </w:rPr>
  </w:style>
  <w:style w:type="table" w:styleId="TableGrid">
    <w:name w:val="Table Grid"/>
    <w:basedOn w:val="TableNormal"/>
    <w:uiPriority w:val="39"/>
    <w:rsid w:val="0081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C9"/>
    <w:rPr>
      <w:color w:val="467886" w:themeColor="hyperlink"/>
      <w:u w:val="single"/>
    </w:rPr>
  </w:style>
  <w:style w:type="character" w:styleId="UnresolvedMention">
    <w:name w:val="Unresolved Mention"/>
    <w:basedOn w:val="DefaultParagraphFont"/>
    <w:uiPriority w:val="99"/>
    <w:semiHidden/>
    <w:unhideWhenUsed/>
    <w:rsid w:val="006D76C9"/>
    <w:rPr>
      <w:color w:val="605E5C"/>
      <w:shd w:val="clear" w:color="auto" w:fill="E1DFDD"/>
    </w:rPr>
  </w:style>
  <w:style w:type="character" w:styleId="FollowedHyperlink">
    <w:name w:val="FollowedHyperlink"/>
    <w:basedOn w:val="DefaultParagraphFont"/>
    <w:uiPriority w:val="99"/>
    <w:semiHidden/>
    <w:unhideWhenUsed/>
    <w:rsid w:val="006D76C9"/>
    <w:rPr>
      <w:color w:val="96607D" w:themeColor="followedHyperlink"/>
      <w:u w:val="single"/>
    </w:rPr>
  </w:style>
  <w:style w:type="character" w:styleId="CommentReference">
    <w:name w:val="annotation reference"/>
    <w:basedOn w:val="DefaultParagraphFont"/>
    <w:uiPriority w:val="99"/>
    <w:semiHidden/>
    <w:unhideWhenUsed/>
    <w:rsid w:val="006D76C9"/>
    <w:rPr>
      <w:sz w:val="16"/>
      <w:szCs w:val="16"/>
    </w:rPr>
  </w:style>
  <w:style w:type="paragraph" w:styleId="CommentText">
    <w:name w:val="annotation text"/>
    <w:basedOn w:val="Normal"/>
    <w:link w:val="CommentTextChar"/>
    <w:uiPriority w:val="99"/>
    <w:unhideWhenUsed/>
    <w:rsid w:val="006D76C9"/>
    <w:pPr>
      <w:spacing w:line="240" w:lineRule="auto"/>
    </w:pPr>
    <w:rPr>
      <w:sz w:val="20"/>
      <w:szCs w:val="20"/>
    </w:rPr>
  </w:style>
  <w:style w:type="character" w:customStyle="1" w:styleId="CommentTextChar">
    <w:name w:val="Comment Text Char"/>
    <w:basedOn w:val="DefaultParagraphFont"/>
    <w:link w:val="CommentText"/>
    <w:uiPriority w:val="99"/>
    <w:rsid w:val="006D76C9"/>
    <w:rPr>
      <w:sz w:val="20"/>
      <w:szCs w:val="20"/>
    </w:rPr>
  </w:style>
  <w:style w:type="paragraph" w:styleId="CommentSubject">
    <w:name w:val="annotation subject"/>
    <w:basedOn w:val="CommentText"/>
    <w:next w:val="CommentText"/>
    <w:link w:val="CommentSubjectChar"/>
    <w:uiPriority w:val="99"/>
    <w:semiHidden/>
    <w:unhideWhenUsed/>
    <w:rsid w:val="006D76C9"/>
    <w:rPr>
      <w:b/>
      <w:bCs/>
    </w:rPr>
  </w:style>
  <w:style w:type="character" w:customStyle="1" w:styleId="CommentSubjectChar">
    <w:name w:val="Comment Subject Char"/>
    <w:basedOn w:val="CommentTextChar"/>
    <w:link w:val="CommentSubject"/>
    <w:uiPriority w:val="99"/>
    <w:semiHidden/>
    <w:rsid w:val="006D76C9"/>
    <w:rPr>
      <w:b/>
      <w:bCs/>
      <w:sz w:val="20"/>
      <w:szCs w:val="20"/>
    </w:rPr>
  </w:style>
  <w:style w:type="paragraph" w:styleId="Revision">
    <w:name w:val="Revision"/>
    <w:hidden/>
    <w:uiPriority w:val="99"/>
    <w:semiHidden/>
    <w:rsid w:val="00A61B32"/>
    <w:pPr>
      <w:spacing w:after="0" w:line="240" w:lineRule="auto"/>
    </w:pPr>
  </w:style>
  <w:style w:type="paragraph" w:styleId="NormalWeb">
    <w:name w:val="Normal (Web)"/>
    <w:basedOn w:val="Normal"/>
    <w:uiPriority w:val="99"/>
    <w:semiHidden/>
    <w:unhideWhenUsed/>
    <w:rsid w:val="007640FA"/>
    <w:rPr>
      <w:rFonts w:ascii="Times New Roman" w:hAnsi="Times New Roman" w:cs="Times New Roman"/>
    </w:rPr>
  </w:style>
  <w:style w:type="paragraph" w:styleId="Header">
    <w:name w:val="header"/>
    <w:basedOn w:val="Normal"/>
    <w:link w:val="HeaderChar"/>
    <w:uiPriority w:val="99"/>
    <w:unhideWhenUsed/>
    <w:rsid w:val="00097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E1"/>
  </w:style>
  <w:style w:type="paragraph" w:styleId="Footer">
    <w:name w:val="footer"/>
    <w:basedOn w:val="Normal"/>
    <w:link w:val="FooterChar"/>
    <w:uiPriority w:val="99"/>
    <w:unhideWhenUsed/>
    <w:rsid w:val="00097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E1"/>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D2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ahrc.ukri.org&#8239;" TargetMode="External"/><Relationship Id="rId18" Type="http://schemas.openxmlformats.org/officeDocument/2006/relationships/hyperlink" Target="https://www.creativeireland.gov.ie/en/publication/digital-creative-industries-roadmap-2024-26/" TargetMode="External"/><Relationship Id="rId26" Type="http://schemas.openxmlformats.org/officeDocument/2006/relationships/hyperlink" Target="https://www.researchireland.ie/funding/creative-economy/" TargetMode="External"/><Relationship Id="rId21" Type="http://schemas.openxmlformats.org/officeDocument/2006/relationships/hyperlink" Target="https://www.ukri.org/opportunity/uk-ireland-collaboration-in-the-creative-economy-research-networking-awards/" TargetMode="External"/><Relationship Id="rId34" Type="http://schemas.openxmlformats.org/officeDocument/2006/relationships/hyperlink" Target="https://www.researchireland.ie/funding/creative-economy/" TargetMode="External"/><Relationship Id="rId7" Type="http://schemas.openxmlformats.org/officeDocument/2006/relationships/endnotes" Target="endnotes.xml"/><Relationship Id="rId12" Type="http://schemas.openxmlformats.org/officeDocument/2006/relationships/hyperlink" Target="mailto:international@ahrc.ukri.org&#8239;" TargetMode="External"/><Relationship Id="rId17" Type="http://schemas.openxmlformats.org/officeDocument/2006/relationships/hyperlink" Target="https://www.creativeireland.gov.ie/en/publication/audiovisual-action-plan/" TargetMode="External"/><Relationship Id="rId25" Type="http://schemas.openxmlformats.org/officeDocument/2006/relationships/hyperlink" Target="https://www.sfi.ie/funding/sfi-policies-and-guidance/eligibility-related-information/Who-Can-Apply-to-Science-Foundation-Ireland_Final.pdf" TargetMode="External"/><Relationship Id="rId33" Type="http://schemas.openxmlformats.org/officeDocument/2006/relationships/hyperlink" Target="https://www.ukri.org/publications/ahrc-research-funding-gui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ireland.ie/funding-policies/financial/" TargetMode="External"/><Relationship Id="rId20" Type="http://schemas.openxmlformats.org/officeDocument/2006/relationships/hyperlink" Target="https://www.ukri.org/publications/ahrc-research-funding-guide/" TargetMode="External"/><Relationship Id="rId29" Type="http://schemas.openxmlformats.org/officeDocument/2006/relationships/hyperlink" Target="https://www.researchireland.ie/about/policies/finan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ative.economies@researchireland.ie" TargetMode="External"/><Relationship Id="rId24" Type="http://schemas.openxmlformats.org/officeDocument/2006/relationships/hyperlink" Target="https://www.sfi.ie/funding/sfi-policies-and-guidance/eligibility-related-information/Who-Can-Apply-to-Science-Foundation-Ireland_Final.pdf" TargetMode="External"/><Relationship Id="rId32" Type="http://schemas.openxmlformats.org/officeDocument/2006/relationships/hyperlink" Target="https://www.researchireland.ie/funding-policies/financia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rnational@ahrc.ukri.org&#8239;" TargetMode="External"/><Relationship Id="rId23" Type="http://schemas.openxmlformats.org/officeDocument/2006/relationships/hyperlink" Target="https://www.researchireland.ie/funding-policies/financial/" TargetMode="External"/><Relationship Id="rId28" Type="http://schemas.openxmlformats.org/officeDocument/2006/relationships/hyperlink" Target="https://www.researchireland.ie/funding-policies/financial/" TargetMode="External"/><Relationship Id="rId36" Type="http://schemas.openxmlformats.org/officeDocument/2006/relationships/footer" Target="footer1.xml"/><Relationship Id="rId10" Type="http://schemas.openxmlformats.org/officeDocument/2006/relationships/hyperlink" Target="mailto:creative.economies@researchireland.ie" TargetMode="External"/><Relationship Id="rId19" Type="http://schemas.openxmlformats.org/officeDocument/2006/relationships/hyperlink" Target="https://www.researchireland.ie/about/policies/eligible-research-bodies/" TargetMode="External"/><Relationship Id="rId31" Type="http://schemas.openxmlformats.org/officeDocument/2006/relationships/hyperlink" Target="https://www.researchireland.ie/funding/creative-econom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kri.org/opportunity/uk-ireland-collaboration-in-the-creative-economy-research-networking-awards/" TargetMode="External"/><Relationship Id="rId22" Type="http://schemas.openxmlformats.org/officeDocument/2006/relationships/hyperlink" Target="https://www.sfi.ie/funding/sfi-policies-and-guidance/eligibility-related-information/Who-Can-Apply-to-Science-Foundation-Ireland_Final.pdf" TargetMode="External"/><Relationship Id="rId27" Type="http://schemas.openxmlformats.org/officeDocument/2006/relationships/hyperlink" Target="mailto:creative.economies@researchireland.ie" TargetMode="External"/><Relationship Id="rId30" Type="http://schemas.openxmlformats.org/officeDocument/2006/relationships/hyperlink" Target="https://www.ukri.org/publications/ahrc-research-funding-guide/" TargetMode="External"/><Relationship Id="rId35" Type="http://schemas.openxmlformats.org/officeDocument/2006/relationships/hyperlink" Target="https://www.researchireland.ie/funding-policies/financia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0DC5-973F-4C8B-BFDB-3D3F7100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Linnie</dc:creator>
  <cp:keywords/>
  <dc:description/>
  <cp:lastModifiedBy>Conor Linnie</cp:lastModifiedBy>
  <cp:revision>13</cp:revision>
  <dcterms:created xsi:type="dcterms:W3CDTF">2026-02-19T09:17:00Z</dcterms:created>
  <dcterms:modified xsi:type="dcterms:W3CDTF">2026-02-26T14:29:00Z</dcterms:modified>
</cp:coreProperties>
</file>