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5B1D" w:rsidP="00E15B1D" w:rsidRDefault="00E15B1D" w14:paraId="196AF9AF" w14:textId="46A06352">
      <w:pPr>
        <w:pStyle w:val="Heading1"/>
        <w:jc w:val="center"/>
        <w:rPr>
          <w:rFonts w:eastAsia="Aptos"/>
          <w:lang w:val="en-GB"/>
        </w:rPr>
      </w:pPr>
      <w:r w:rsidR="00E15B1D">
        <w:drawing>
          <wp:inline wp14:editId="50B8E20D" wp14:anchorId="6D779BB0">
            <wp:extent cx="1554480" cy="1560830"/>
            <wp:effectExtent l="0" t="0" r="7620" b="1270"/>
            <wp:docPr id="42330716" name="Picture 1" descr="National Cyber Security Centr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1554480" cy="1560830"/>
                    </a:xfrm>
                    <a:prstGeom prst="rect">
                      <a:avLst/>
                    </a:prstGeom>
                    <a:noFill/>
                  </pic:spPr>
                </pic:pic>
              </a:graphicData>
            </a:graphic>
          </wp:inline>
        </w:drawing>
      </w:r>
    </w:p>
    <w:p w:rsidRPr="00327D38" w:rsidR="00327D38" w:rsidP="00E15B1D" w:rsidRDefault="00327D38" w14:paraId="722CAD44" w14:textId="026FE32D">
      <w:pPr>
        <w:pStyle w:val="Heading1"/>
        <w:rPr>
          <w:rFonts w:eastAsia="Aptos"/>
          <w:lang w:val="en-GB"/>
        </w:rPr>
      </w:pPr>
      <w:r w:rsidRPr="648D3FAE">
        <w:rPr>
          <w:rFonts w:eastAsia="Aptos"/>
          <w:lang w:val="en-GB"/>
        </w:rPr>
        <w:t>Research Ireland Public Service Fellowship 2026</w:t>
      </w:r>
    </w:p>
    <w:p w:rsidRPr="00327D38" w:rsidR="0061425E" w:rsidP="648D3FAE" w:rsidRDefault="2A817585" w14:paraId="235369A4" w14:textId="6FA028A1">
      <w:r w:rsidRPr="648D3FAE">
        <w:rPr>
          <w:rFonts w:ascii="Aptos" w:hAnsi="Aptos" w:eastAsia="Aptos" w:cs="Aptos"/>
          <w:b/>
          <w:bCs/>
          <w:color w:val="FF0000"/>
        </w:rPr>
        <w:t>This project will require Garda Vetting, as well as signed NDAs.</w:t>
      </w:r>
    </w:p>
    <w:p w:rsidRPr="00327D38" w:rsidR="0061425E" w:rsidP="30B70468" w:rsidRDefault="0061425E" w14:paraId="23DBE7AB" w14:textId="745B7BC1">
      <w:pPr>
        <w:rPr>
          <w:rFonts w:ascii="Aptos" w:hAnsi="Aptos" w:eastAsia="Aptos" w:cs="Aptos"/>
        </w:rPr>
      </w:pPr>
    </w:p>
    <w:p w:rsidRPr="00327D38" w:rsidR="00327D38" w:rsidP="00745B07" w:rsidRDefault="00327D38" w14:paraId="4C56D21C" w14:textId="115E52DD">
      <w:pPr>
        <w:pStyle w:val="Heading2"/>
        <w:rPr>
          <w:rFonts w:eastAsia="Aptos"/>
          <w:szCs w:val="28"/>
        </w:rPr>
      </w:pPr>
      <w:r w:rsidRPr="30B70468">
        <w:rPr>
          <w:rFonts w:eastAsia="Aptos"/>
          <w:lang w:eastAsia="en-IE"/>
        </w:rPr>
        <w:t>Name of Governmental Department or Agency </w:t>
      </w:r>
    </w:p>
    <w:p w:rsidRPr="00745B07" w:rsidR="00327D38" w:rsidP="30B70468" w:rsidRDefault="004E70CC" w14:paraId="6D39F571" w14:textId="11969275">
      <w:pPr>
        <w:pStyle w:val="ListParagraph"/>
        <w:ind w:left="0"/>
        <w:rPr>
          <w:rFonts w:ascii="Aptos" w:hAnsi="Aptos" w:eastAsia="Aptos" w:cs="Aptos"/>
          <w:lang w:eastAsia="en-IE"/>
        </w:rPr>
      </w:pPr>
      <w:r w:rsidRPr="00745B07">
        <w:rPr>
          <w:rFonts w:ascii="Aptos" w:hAnsi="Aptos" w:eastAsia="Aptos" w:cs="Aptos"/>
          <w:lang w:eastAsia="en-IE"/>
        </w:rPr>
        <w:t>National Cyber Security Centre</w:t>
      </w:r>
    </w:p>
    <w:p w:rsidRPr="004E70CC" w:rsidR="004E70CC" w:rsidP="30B70468" w:rsidRDefault="004E70CC" w14:paraId="236B3E62" w14:textId="77777777">
      <w:pPr>
        <w:pStyle w:val="ListParagraph"/>
        <w:ind w:left="0"/>
        <w:rPr>
          <w:rFonts w:ascii="Aptos" w:hAnsi="Aptos" w:eastAsia="Aptos" w:cs="Aptos"/>
          <w:sz w:val="22"/>
          <w:szCs w:val="22"/>
        </w:rPr>
      </w:pPr>
    </w:p>
    <w:p w:rsidRPr="00327D38" w:rsidR="00327D38" w:rsidP="00745B07" w:rsidRDefault="00327D38" w14:paraId="3555AFF5" w14:textId="364CE726">
      <w:pPr>
        <w:pStyle w:val="Heading2"/>
        <w:rPr>
          <w:rFonts w:eastAsia="Aptos"/>
          <w:szCs w:val="28"/>
        </w:rPr>
      </w:pPr>
      <w:r w:rsidRPr="30B70468">
        <w:rPr>
          <w:rFonts w:eastAsia="Aptos"/>
          <w:lang w:eastAsia="en-IE"/>
        </w:rPr>
        <w:t>Title of the Project  </w:t>
      </w:r>
    </w:p>
    <w:p w:rsidRPr="00745B07" w:rsidR="00327D38" w:rsidP="30B70468" w:rsidRDefault="003E1263" w14:paraId="6E9A9389" w14:textId="61A1D01D">
      <w:pPr>
        <w:pStyle w:val="ListParagraph"/>
        <w:ind w:left="0"/>
        <w:rPr>
          <w:rFonts w:ascii="Aptos" w:hAnsi="Aptos" w:eastAsia="Aptos" w:cs="Aptos"/>
        </w:rPr>
      </w:pPr>
      <w:r w:rsidRPr="00745B07">
        <w:rPr>
          <w:rFonts w:ascii="Aptos" w:hAnsi="Aptos" w:eastAsia="Aptos" w:cs="Aptos"/>
        </w:rPr>
        <w:t>Cyber Security Research – Post Quantum Cryptography</w:t>
      </w:r>
    </w:p>
    <w:p w:rsidRPr="00327D38" w:rsidR="003E1263" w:rsidP="30B70468" w:rsidRDefault="003E1263" w14:paraId="051BE3D1" w14:textId="77777777">
      <w:pPr>
        <w:pStyle w:val="ListParagraph"/>
        <w:ind w:left="0"/>
        <w:rPr>
          <w:rFonts w:ascii="Aptos" w:hAnsi="Aptos" w:eastAsia="Aptos" w:cs="Aptos"/>
          <w:sz w:val="22"/>
          <w:szCs w:val="22"/>
        </w:rPr>
      </w:pPr>
    </w:p>
    <w:p w:rsidRPr="00327D38" w:rsidR="00327D38" w:rsidP="00745B07" w:rsidRDefault="00327D38" w14:paraId="558ECEF4" w14:textId="7070A2CC">
      <w:pPr>
        <w:pStyle w:val="Heading2"/>
        <w:rPr>
          <w:rFonts w:eastAsia="Aptos"/>
          <w:szCs w:val="28"/>
        </w:rPr>
      </w:pPr>
      <w:r w:rsidRPr="30B70468">
        <w:rPr>
          <w:rFonts w:eastAsia="Aptos"/>
          <w:lang w:eastAsia="en-IE"/>
        </w:rPr>
        <w:t>Description of the Project </w:t>
      </w:r>
    </w:p>
    <w:p w:rsidRPr="00745B07" w:rsidR="00327D38" w:rsidP="30B70468" w:rsidRDefault="0027572D" w14:paraId="7E51E77D" w14:textId="7DD6B452">
      <w:pPr>
        <w:spacing w:after="160" w:line="278" w:lineRule="auto"/>
        <w:rPr>
          <w:rFonts w:ascii="Aptos" w:hAnsi="Aptos" w:eastAsia="Aptos" w:cs="Aptos"/>
        </w:rPr>
      </w:pPr>
      <w:r w:rsidRPr="00745B07">
        <w:rPr>
          <w:rFonts w:ascii="Aptos" w:hAnsi="Aptos" w:eastAsia="Aptos" w:cs="Aptos"/>
        </w:rPr>
        <w:t xml:space="preserve">To undertake research in the following topic relevant to cyber security resilience, capacity building, risk analysis, compliance, threat intelligence and/or incident response. </w:t>
      </w:r>
    </w:p>
    <w:p w:rsidRPr="00327D38" w:rsidR="00327D38" w:rsidP="30B70468" w:rsidRDefault="00327D38" w14:paraId="57662339" w14:textId="77777777">
      <w:pPr>
        <w:rPr>
          <w:rFonts w:ascii="Aptos" w:hAnsi="Aptos" w:eastAsia="Aptos" w:cs="Aptos"/>
          <w:sz w:val="22"/>
          <w:szCs w:val="22"/>
        </w:rPr>
      </w:pPr>
    </w:p>
    <w:p w:rsidRPr="00327D38" w:rsidR="00327D38" w:rsidP="00745B07" w:rsidRDefault="00327D38" w14:paraId="4315380A" w14:textId="44E492AC">
      <w:pPr>
        <w:pStyle w:val="Heading2"/>
        <w:rPr>
          <w:rFonts w:eastAsia="Aptos"/>
        </w:rPr>
      </w:pPr>
      <w:r w:rsidRPr="30B70468">
        <w:rPr>
          <w:rFonts w:eastAsia="Aptos"/>
        </w:rPr>
        <w:t>Project Scope</w:t>
      </w:r>
    </w:p>
    <w:p w:rsidRPr="00745B07" w:rsidR="009F3C17" w:rsidP="30B70468" w:rsidRDefault="009F3C17" w14:paraId="784663A3" w14:textId="74D2AD62">
      <w:pPr>
        <w:spacing w:after="160" w:line="278" w:lineRule="auto"/>
        <w:rPr>
          <w:rFonts w:ascii="Aptos" w:hAnsi="Aptos" w:eastAsia="Aptos" w:cs="Aptos"/>
        </w:rPr>
      </w:pPr>
      <w:r w:rsidRPr="00745B07">
        <w:rPr>
          <w:rFonts w:ascii="Aptos" w:hAnsi="Aptos" w:eastAsia="Aptos" w:cs="Aptos"/>
        </w:rPr>
        <w:t>The main roles of the NCSC are to lead in the management of major cyber security incidents across government, provide guidance and advice to citizens and businesses on major cyber security incidents, and develop strong international relationships in the global cyber security community for the purposes of information sharing.</w:t>
      </w:r>
    </w:p>
    <w:p w:rsidRPr="00745B07" w:rsidR="009F3C17" w:rsidP="30B70468" w:rsidRDefault="009F3C17" w14:paraId="3F6961CC" w14:textId="77777777">
      <w:pPr>
        <w:spacing w:after="160" w:line="278" w:lineRule="auto"/>
        <w:rPr>
          <w:rFonts w:ascii="Aptos" w:hAnsi="Aptos" w:eastAsia="Aptos" w:cs="Aptos"/>
        </w:rPr>
      </w:pPr>
      <w:r w:rsidRPr="00745B07">
        <w:rPr>
          <w:rFonts w:ascii="Aptos" w:hAnsi="Aptos" w:eastAsia="Aptos" w:cs="Aptos"/>
        </w:rPr>
        <w:lastRenderedPageBreak/>
        <w:t>Proposals of interest include but are not limited to research regarding secure communications in a post quantum era.  This research might include:</w:t>
      </w:r>
    </w:p>
    <w:p w:rsidRPr="00745B07" w:rsidR="009F3C17" w:rsidP="30B70468" w:rsidRDefault="009F3C17" w14:paraId="48D99312" w14:textId="0083BEEF">
      <w:pPr>
        <w:pStyle w:val="ListParagraph"/>
        <w:numPr>
          <w:ilvl w:val="0"/>
          <w:numId w:val="16"/>
        </w:numPr>
        <w:spacing w:after="160" w:line="278" w:lineRule="auto"/>
        <w:rPr>
          <w:rFonts w:ascii="Aptos" w:hAnsi="Aptos" w:eastAsia="Aptos" w:cs="Aptos"/>
        </w:rPr>
      </w:pPr>
      <w:r w:rsidRPr="00745B07">
        <w:rPr>
          <w:rFonts w:ascii="Aptos" w:hAnsi="Aptos" w:eastAsia="Aptos" w:cs="Aptos"/>
        </w:rPr>
        <w:t>How intelligence and law enforcement agencies will operate with the expansion of end-to-end encryption and post-quantum cryptography;</w:t>
      </w:r>
    </w:p>
    <w:p w:rsidRPr="00745B07" w:rsidR="009F3C17" w:rsidP="30B70468" w:rsidRDefault="009F3C17" w14:paraId="5DEBE9B6" w14:textId="196B9BA7">
      <w:pPr>
        <w:pStyle w:val="ListParagraph"/>
        <w:numPr>
          <w:ilvl w:val="0"/>
          <w:numId w:val="16"/>
        </w:numPr>
        <w:spacing w:after="160" w:line="278" w:lineRule="auto"/>
        <w:rPr>
          <w:rFonts w:ascii="Aptos" w:hAnsi="Aptos" w:eastAsia="Aptos" w:cs="Aptos"/>
        </w:rPr>
      </w:pPr>
      <w:r w:rsidRPr="00745B07">
        <w:rPr>
          <w:rFonts w:ascii="Aptos" w:hAnsi="Aptos" w:eastAsia="Aptos" w:cs="Aptos"/>
        </w:rPr>
        <w:t>Preparing for the future impact of quantum computing on encryption standards, and/or;</w:t>
      </w:r>
    </w:p>
    <w:p w:rsidRPr="00745B07" w:rsidR="009F3C17" w:rsidP="30B70468" w:rsidRDefault="009F3C17" w14:paraId="3E71D298" w14:textId="1E823447">
      <w:pPr>
        <w:pStyle w:val="ListParagraph"/>
        <w:numPr>
          <w:ilvl w:val="0"/>
          <w:numId w:val="16"/>
        </w:numPr>
        <w:spacing w:after="160" w:line="278" w:lineRule="auto"/>
        <w:rPr>
          <w:rFonts w:ascii="Aptos" w:hAnsi="Aptos" w:eastAsia="Aptos" w:cs="Aptos"/>
        </w:rPr>
      </w:pPr>
      <w:r w:rsidRPr="00745B07">
        <w:rPr>
          <w:rFonts w:ascii="Aptos" w:hAnsi="Aptos" w:eastAsia="Aptos" w:cs="Aptos"/>
        </w:rPr>
        <w:t>Developing quantum-safe cryptographic methods for national security applications.</w:t>
      </w:r>
    </w:p>
    <w:p w:rsidRPr="00745B07" w:rsidR="00F10001" w:rsidP="64BA34E9" w:rsidRDefault="00F10001" w14:paraId="774CB69E" w14:textId="71918FEE">
      <w:pPr>
        <w:spacing w:before="0" w:beforeAutospacing="0" w:after="160" w:afterAutospacing="0" w:line="278" w:lineRule="auto"/>
        <w:textAlignment w:val="baseline"/>
        <w:rPr>
          <w:rFonts w:ascii="Aptos" w:hAnsi="Aptos" w:eastAsia="Aptos" w:cs="Aptos"/>
        </w:rPr>
      </w:pPr>
      <w:r w:rsidRPr="64BA34E9" w:rsidR="009F3C17">
        <w:rPr>
          <w:rFonts w:ascii="Aptos" w:hAnsi="Aptos" w:eastAsia="Aptos" w:cs="Aptos"/>
        </w:rPr>
        <w:t>The applicant will define the scope and goals of the proposal within the remit of the NCSC and be partnered with the relevant department.</w:t>
      </w:r>
    </w:p>
    <w:p w:rsidRPr="00D7292A" w:rsidR="00327D38" w:rsidP="00745B07" w:rsidRDefault="00327D38" w14:paraId="4AE3F4DF" w14:textId="63E41ADD">
      <w:pPr>
        <w:pStyle w:val="Heading2"/>
        <w:rPr>
          <w:rFonts w:eastAsia="Aptos"/>
        </w:rPr>
      </w:pPr>
      <w:r w:rsidRPr="30B70468">
        <w:rPr>
          <w:rFonts w:eastAsia="Aptos"/>
          <w:lang w:eastAsia="en-IE"/>
        </w:rPr>
        <w:t>Skills/Expertise Required </w:t>
      </w:r>
    </w:p>
    <w:p w:rsidRPr="00745B07" w:rsidR="00D7292A" w:rsidP="00745B07" w:rsidRDefault="00D7292A" w14:paraId="5A9433E0" w14:textId="486F7307">
      <w:pPr>
        <w:pStyle w:val="ListParagraph"/>
        <w:numPr>
          <w:ilvl w:val="0"/>
          <w:numId w:val="17"/>
        </w:numPr>
        <w:spacing w:after="160" w:line="278" w:lineRule="auto"/>
        <w:ind w:left="714" w:hanging="357"/>
        <w:textAlignment w:val="baseline"/>
        <w:rPr>
          <w:rFonts w:ascii="Aptos" w:hAnsi="Aptos" w:eastAsia="Aptos" w:cs="Aptos"/>
          <w:lang w:eastAsia="en-IE"/>
        </w:rPr>
      </w:pPr>
      <w:r w:rsidRPr="00745B07">
        <w:rPr>
          <w:rFonts w:ascii="Aptos" w:hAnsi="Aptos" w:eastAsia="Aptos" w:cs="Aptos"/>
          <w:lang w:eastAsia="en-IE"/>
        </w:rPr>
        <w:t>Research skills are essential for identifying opportunities to gather supporting data.</w:t>
      </w:r>
    </w:p>
    <w:p w:rsidRPr="00745B07" w:rsidR="00D7292A" w:rsidP="00745B07" w:rsidRDefault="00D7292A" w14:paraId="0297015B" w14:textId="75580764">
      <w:pPr>
        <w:pStyle w:val="ListParagraph"/>
        <w:numPr>
          <w:ilvl w:val="0"/>
          <w:numId w:val="17"/>
        </w:numPr>
        <w:spacing w:after="160" w:line="278" w:lineRule="auto"/>
        <w:ind w:left="714" w:hanging="357"/>
        <w:textAlignment w:val="baseline"/>
        <w:rPr>
          <w:rFonts w:ascii="Aptos" w:hAnsi="Aptos" w:eastAsia="Aptos" w:cs="Aptos"/>
          <w:lang w:eastAsia="en-IE"/>
        </w:rPr>
      </w:pPr>
      <w:r w:rsidRPr="00745B07">
        <w:rPr>
          <w:rFonts w:ascii="Aptos" w:hAnsi="Aptos" w:eastAsia="Aptos" w:cs="Aptos"/>
          <w:lang w:eastAsia="en-IE"/>
        </w:rPr>
        <w:t>Demonstrable detail-oriented organizational skills are strongly recommended to ensure accuracy and compliance.</w:t>
      </w:r>
    </w:p>
    <w:p w:rsidRPr="00745B07" w:rsidR="00D7292A" w:rsidP="00745B07" w:rsidRDefault="00D7292A" w14:paraId="761B9F87" w14:textId="6FFCEC31">
      <w:pPr>
        <w:pStyle w:val="ListParagraph"/>
        <w:numPr>
          <w:ilvl w:val="0"/>
          <w:numId w:val="17"/>
        </w:numPr>
        <w:spacing w:after="160" w:line="278" w:lineRule="auto"/>
        <w:ind w:left="714" w:hanging="357"/>
        <w:textAlignment w:val="baseline"/>
        <w:rPr>
          <w:rFonts w:ascii="Aptos" w:hAnsi="Aptos" w:eastAsia="Aptos" w:cs="Aptos"/>
          <w:lang w:eastAsia="en-IE"/>
        </w:rPr>
      </w:pPr>
      <w:r w:rsidRPr="00745B07">
        <w:rPr>
          <w:rFonts w:ascii="Aptos" w:hAnsi="Aptos" w:eastAsia="Aptos" w:cs="Aptos"/>
          <w:lang w:eastAsia="en-IE"/>
        </w:rPr>
        <w:t xml:space="preserve">A history of successful project management is strongly advised. </w:t>
      </w:r>
    </w:p>
    <w:p w:rsidRPr="00745B07" w:rsidR="00327D38" w:rsidP="00745B07" w:rsidRDefault="00D7292A" w14:paraId="45C9AB98" w14:textId="2EF1031D">
      <w:pPr>
        <w:pStyle w:val="ListParagraph"/>
        <w:numPr>
          <w:ilvl w:val="0"/>
          <w:numId w:val="17"/>
        </w:numPr>
        <w:spacing w:after="160" w:line="278" w:lineRule="auto"/>
        <w:ind w:left="714" w:hanging="357"/>
        <w:textAlignment w:val="baseline"/>
        <w:rPr>
          <w:rFonts w:ascii="Aptos" w:hAnsi="Aptos" w:eastAsia="Aptos" w:cs="Aptos"/>
          <w:lang w:eastAsia="en-IE"/>
        </w:rPr>
      </w:pPr>
      <w:r w:rsidRPr="00745B07">
        <w:rPr>
          <w:rFonts w:ascii="Aptos" w:hAnsi="Aptos" w:eastAsia="Aptos" w:cs="Aptos"/>
          <w:lang w:eastAsia="en-IE"/>
        </w:rPr>
        <w:t>Additionally, strong budgeting, planning, and networking abilities, along with a history of effective collaboration and the capacity to adapt are highly desirable skills.</w:t>
      </w:r>
    </w:p>
    <w:p w:rsidRPr="00D7292A" w:rsidR="00D7292A" w:rsidP="30B70468" w:rsidRDefault="00D7292A" w14:paraId="48307B8A" w14:textId="77777777">
      <w:pPr>
        <w:pStyle w:val="ListParagraph"/>
        <w:spacing w:before="160" w:after="160" w:line="278" w:lineRule="auto"/>
        <w:textAlignment w:val="baseline"/>
        <w:rPr>
          <w:rFonts w:ascii="Aptos" w:hAnsi="Aptos" w:eastAsia="Aptos" w:cs="Aptos"/>
          <w:sz w:val="22"/>
          <w:szCs w:val="22"/>
          <w:lang w:eastAsia="en-IE"/>
        </w:rPr>
      </w:pPr>
    </w:p>
    <w:p w:rsidRPr="00D7292A" w:rsidR="00327D38" w:rsidP="00745B07" w:rsidRDefault="00327D38" w14:paraId="48F257C2" w14:textId="2BA3D208">
      <w:pPr>
        <w:pStyle w:val="Heading2"/>
        <w:rPr>
          <w:rFonts w:eastAsia="Aptos"/>
          <w:lang w:eastAsia="en-IE"/>
        </w:rPr>
      </w:pPr>
      <w:r w:rsidRPr="30B70468">
        <w:rPr>
          <w:rFonts w:eastAsia="Aptos"/>
          <w:lang w:eastAsia="en-IE"/>
        </w:rPr>
        <w:t>Expected Outputs of Project </w:t>
      </w:r>
    </w:p>
    <w:p w:rsidRPr="00745B07" w:rsidR="00C446A8" w:rsidP="00745B07" w:rsidRDefault="00C446A8" w14:paraId="0C3AEA03" w14:textId="77777777">
      <w:pPr>
        <w:spacing w:after="160" w:line="278" w:lineRule="auto"/>
        <w:textAlignment w:val="baseline"/>
        <w:rPr>
          <w:rFonts w:ascii="Aptos" w:hAnsi="Aptos" w:eastAsia="Aptos" w:cs="Aptos"/>
          <w:lang w:eastAsia="en-IE"/>
        </w:rPr>
      </w:pPr>
      <w:r w:rsidRPr="00745B07">
        <w:rPr>
          <w:rFonts w:ascii="Aptos" w:hAnsi="Aptos" w:eastAsia="Aptos" w:cs="Aptos"/>
          <w:lang w:eastAsia="en-IE"/>
        </w:rPr>
        <w:t>Expected outcomes of the project include but are not limited to some of the following:</w:t>
      </w:r>
    </w:p>
    <w:p w:rsidRPr="00745B07" w:rsidR="00C446A8" w:rsidP="00745B07" w:rsidRDefault="00C446A8" w14:paraId="4B30287E" w14:textId="12588FA6">
      <w:pPr>
        <w:pStyle w:val="ListParagraph"/>
        <w:numPr>
          <w:ilvl w:val="0"/>
          <w:numId w:val="18"/>
        </w:numPr>
        <w:spacing w:after="160" w:line="278" w:lineRule="auto"/>
        <w:textAlignment w:val="baseline"/>
        <w:rPr>
          <w:rFonts w:ascii="Aptos" w:hAnsi="Aptos" w:eastAsia="Aptos" w:cs="Aptos"/>
          <w:lang w:eastAsia="en-IE"/>
        </w:rPr>
      </w:pPr>
      <w:r w:rsidRPr="00745B07">
        <w:rPr>
          <w:rFonts w:ascii="Aptos" w:hAnsi="Aptos" w:eastAsia="Aptos" w:cs="Aptos"/>
          <w:lang w:eastAsia="en-IE"/>
        </w:rPr>
        <w:lastRenderedPageBreak/>
        <w:t>Peer Reviewed Publications;</w:t>
      </w:r>
    </w:p>
    <w:p w:rsidRPr="00745B07" w:rsidR="00C446A8" w:rsidP="00745B07" w:rsidRDefault="00C446A8" w14:paraId="118E347B" w14:textId="062313CE">
      <w:pPr>
        <w:pStyle w:val="ListParagraph"/>
        <w:numPr>
          <w:ilvl w:val="0"/>
          <w:numId w:val="18"/>
        </w:numPr>
        <w:spacing w:after="160" w:line="278" w:lineRule="auto"/>
        <w:textAlignment w:val="baseline"/>
        <w:rPr>
          <w:rFonts w:ascii="Aptos" w:hAnsi="Aptos" w:eastAsia="Aptos" w:cs="Aptos"/>
          <w:lang w:eastAsia="en-IE"/>
        </w:rPr>
      </w:pPr>
      <w:r w:rsidRPr="00745B07">
        <w:rPr>
          <w:rFonts w:ascii="Aptos" w:hAnsi="Aptos" w:eastAsia="Aptos" w:cs="Aptos"/>
          <w:lang w:eastAsia="en-IE"/>
        </w:rPr>
        <w:t>Conference Proceedings;</w:t>
      </w:r>
    </w:p>
    <w:p w:rsidRPr="00745B07" w:rsidR="00C446A8" w:rsidP="00745B07" w:rsidRDefault="00C446A8" w14:paraId="2605FE3B" w14:textId="30119F5C">
      <w:pPr>
        <w:pStyle w:val="ListParagraph"/>
        <w:numPr>
          <w:ilvl w:val="0"/>
          <w:numId w:val="18"/>
        </w:numPr>
        <w:spacing w:after="160" w:line="278" w:lineRule="auto"/>
        <w:textAlignment w:val="baseline"/>
        <w:rPr>
          <w:rFonts w:ascii="Aptos" w:hAnsi="Aptos" w:eastAsia="Aptos" w:cs="Aptos"/>
          <w:lang w:eastAsia="en-IE"/>
        </w:rPr>
      </w:pPr>
      <w:r w:rsidRPr="00745B07">
        <w:rPr>
          <w:rFonts w:ascii="Aptos" w:hAnsi="Aptos" w:eastAsia="Aptos" w:cs="Aptos"/>
          <w:lang w:eastAsia="en-IE"/>
        </w:rPr>
        <w:t>Workshops organised.</w:t>
      </w:r>
    </w:p>
    <w:p w:rsidRPr="00745B07" w:rsidR="00C446A8" w:rsidP="00745B07" w:rsidRDefault="00C446A8" w14:paraId="4EF6ECB5" w14:textId="77777777">
      <w:pPr>
        <w:spacing w:after="160" w:line="278" w:lineRule="auto"/>
        <w:textAlignment w:val="baseline"/>
        <w:rPr>
          <w:rFonts w:ascii="Aptos" w:hAnsi="Aptos" w:eastAsia="Aptos" w:cs="Aptos"/>
          <w:lang w:eastAsia="en-IE"/>
        </w:rPr>
      </w:pPr>
      <w:r w:rsidRPr="00745B07">
        <w:rPr>
          <w:rFonts w:ascii="Aptos" w:hAnsi="Aptos" w:eastAsia="Aptos" w:cs="Aptos"/>
          <w:lang w:eastAsia="en-IE"/>
        </w:rPr>
        <w:t>Reports including:</w:t>
      </w:r>
    </w:p>
    <w:p w:rsidRPr="00745B07" w:rsidR="00C446A8" w:rsidP="00745B07" w:rsidRDefault="00C446A8" w14:paraId="71E3BC55" w14:textId="416DC1E3">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 xml:space="preserve">Work summaries; </w:t>
      </w:r>
    </w:p>
    <w:p w:rsidRPr="00745B07" w:rsidR="00C446A8" w:rsidP="00745B07" w:rsidRDefault="00C446A8" w14:paraId="48BD0E40" w14:textId="551E981F">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Surveys;</w:t>
      </w:r>
    </w:p>
    <w:p w:rsidRPr="00745B07" w:rsidR="00C446A8" w:rsidP="00745B07" w:rsidRDefault="00C446A8" w14:paraId="17D89361" w14:textId="5BEAD8F8">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Focus Groups;</w:t>
      </w:r>
    </w:p>
    <w:p w:rsidRPr="00745B07" w:rsidR="00C446A8" w:rsidP="00745B07" w:rsidRDefault="00C446A8" w14:paraId="6A9AB9D1" w14:textId="2194845D">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Project findings;</w:t>
      </w:r>
    </w:p>
    <w:p w:rsidRPr="00745B07" w:rsidR="00C446A8" w:rsidP="00745B07" w:rsidRDefault="00C446A8" w14:paraId="479E38F0" w14:textId="77777777">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 xml:space="preserve">Impacts of the findings on contemporary practice; </w:t>
      </w:r>
    </w:p>
    <w:p w:rsidRPr="00745B07" w:rsidR="00C446A8" w:rsidP="00745B07" w:rsidRDefault="00C446A8" w14:paraId="0BDED1FE" w14:textId="77CCE51C">
      <w:pPr>
        <w:pStyle w:val="ListParagraph"/>
        <w:numPr>
          <w:ilvl w:val="0"/>
          <w:numId w:val="19"/>
        </w:numPr>
        <w:spacing w:after="160" w:line="278" w:lineRule="auto"/>
        <w:textAlignment w:val="baseline"/>
        <w:rPr>
          <w:rFonts w:ascii="Aptos" w:hAnsi="Aptos" w:eastAsia="Aptos" w:cs="Aptos"/>
          <w:lang w:eastAsia="en-IE"/>
        </w:rPr>
      </w:pPr>
      <w:r w:rsidRPr="00745B07">
        <w:rPr>
          <w:rFonts w:ascii="Aptos" w:hAnsi="Aptos" w:eastAsia="Aptos" w:cs="Aptos"/>
          <w:lang w:eastAsia="en-IE"/>
        </w:rPr>
        <w:t>Follow-up steps for further investigation.</w:t>
      </w:r>
    </w:p>
    <w:p w:rsidRPr="00745B07" w:rsidR="00C446A8" w:rsidP="00745B07" w:rsidRDefault="00C446A8" w14:paraId="7E2AC606" w14:textId="77777777">
      <w:pPr>
        <w:spacing w:after="160" w:line="278" w:lineRule="auto"/>
        <w:textAlignment w:val="baseline"/>
        <w:rPr>
          <w:rFonts w:ascii="Aptos" w:hAnsi="Aptos" w:eastAsia="Aptos" w:cs="Aptos"/>
          <w:lang w:eastAsia="en-IE"/>
        </w:rPr>
      </w:pPr>
      <w:r w:rsidRPr="00745B07">
        <w:rPr>
          <w:rFonts w:ascii="Aptos" w:hAnsi="Aptos" w:eastAsia="Aptos" w:cs="Aptos"/>
          <w:lang w:eastAsia="en-IE"/>
        </w:rPr>
        <w:t>Initiatives with industry:</w:t>
      </w:r>
    </w:p>
    <w:p w:rsidRPr="00745B07" w:rsidR="00C446A8" w:rsidP="00745B07" w:rsidRDefault="00C446A8" w14:paraId="49FBE2B1" w14:textId="1BF8196C">
      <w:pPr>
        <w:pStyle w:val="ListParagraph"/>
        <w:numPr>
          <w:ilvl w:val="0"/>
          <w:numId w:val="20"/>
        </w:numPr>
        <w:spacing w:after="160" w:line="278" w:lineRule="auto"/>
        <w:textAlignment w:val="baseline"/>
        <w:rPr>
          <w:rFonts w:ascii="Aptos" w:hAnsi="Aptos" w:eastAsia="Aptos" w:cs="Aptos"/>
          <w:lang w:eastAsia="en-IE"/>
        </w:rPr>
      </w:pPr>
      <w:r w:rsidRPr="00745B07">
        <w:rPr>
          <w:rFonts w:ascii="Aptos" w:hAnsi="Aptos" w:eastAsia="Aptos" w:cs="Aptos"/>
          <w:lang w:eastAsia="en-IE"/>
        </w:rPr>
        <w:t>Aid embedding R&amp;D activity in companies;</w:t>
      </w:r>
    </w:p>
    <w:p w:rsidRPr="00745B07" w:rsidR="00C446A8" w:rsidP="00745B07" w:rsidRDefault="00C446A8" w14:paraId="5F348CB8" w14:textId="05395561">
      <w:pPr>
        <w:pStyle w:val="ListParagraph"/>
        <w:numPr>
          <w:ilvl w:val="0"/>
          <w:numId w:val="20"/>
        </w:numPr>
        <w:spacing w:after="160" w:line="278" w:lineRule="auto"/>
        <w:textAlignment w:val="baseline"/>
        <w:rPr>
          <w:rFonts w:ascii="Aptos" w:hAnsi="Aptos" w:eastAsia="Aptos" w:cs="Aptos"/>
          <w:lang w:eastAsia="en-IE"/>
        </w:rPr>
      </w:pPr>
      <w:r w:rsidRPr="00745B07">
        <w:rPr>
          <w:rFonts w:ascii="Aptos" w:hAnsi="Aptos" w:eastAsia="Aptos" w:cs="Aptos"/>
          <w:lang w:eastAsia="en-IE"/>
        </w:rPr>
        <w:t>Patents, licenses, spin-outs.</w:t>
      </w:r>
    </w:p>
    <w:p w:rsidRPr="00745B07" w:rsidR="00327D38" w:rsidP="00745B07" w:rsidRDefault="00C446A8" w14:paraId="6F80461F" w14:textId="7D479C05">
      <w:pPr>
        <w:spacing w:after="160" w:line="278" w:lineRule="auto"/>
        <w:textAlignment w:val="baseline"/>
        <w:rPr>
          <w:rFonts w:ascii="Aptos" w:hAnsi="Aptos" w:eastAsia="Aptos" w:cs="Aptos"/>
          <w:lang w:eastAsia="en-IE"/>
        </w:rPr>
      </w:pPr>
      <w:r w:rsidRPr="00745B07">
        <w:rPr>
          <w:rFonts w:ascii="Aptos" w:hAnsi="Aptos" w:eastAsia="Aptos" w:cs="Aptos"/>
          <w:lang w:eastAsia="en-IE"/>
        </w:rPr>
        <w:t>Engagement with the public.</w:t>
      </w:r>
    </w:p>
    <w:p w:rsidRPr="00D7292A" w:rsidR="00327D38" w:rsidP="00745B07" w:rsidRDefault="00327D38" w14:paraId="46FF620F" w14:textId="28E823AC">
      <w:pPr>
        <w:pStyle w:val="Heading2"/>
        <w:rPr>
          <w:rFonts w:eastAsia="Aptos"/>
          <w:lang w:eastAsia="en-IE"/>
        </w:rPr>
      </w:pPr>
      <w:r w:rsidRPr="30B70468">
        <w:rPr>
          <w:rFonts w:eastAsia="Aptos"/>
          <w:lang w:eastAsia="en-IE"/>
        </w:rPr>
        <w:t>Working Arrangements</w:t>
      </w:r>
    </w:p>
    <w:p w:rsidRPr="00745B07" w:rsidR="001C24E2" w:rsidP="00745B07" w:rsidRDefault="006D1A0C" w14:paraId="5C5B1F51" w14:textId="56CA3DEC">
      <w:pPr>
        <w:spacing w:after="160" w:line="278" w:lineRule="auto"/>
        <w:textAlignment w:val="baseline"/>
        <w:rPr>
          <w:rFonts w:ascii="Aptos" w:hAnsi="Aptos" w:eastAsia="Aptos" w:cs="Aptos"/>
        </w:rPr>
      </w:pPr>
      <w:r w:rsidRPr="26F32355">
        <w:rPr>
          <w:rFonts w:ascii="Aptos" w:hAnsi="Aptos" w:eastAsia="Aptos" w:cs="Aptos"/>
        </w:rPr>
        <w:t xml:space="preserve">Location: </w:t>
      </w:r>
      <w:r w:rsidRPr="26F32355" w:rsidR="37EB7174">
        <w:rPr>
          <w:rFonts w:ascii="Aptos" w:hAnsi="Aptos" w:eastAsia="Aptos" w:cs="Aptos"/>
        </w:rPr>
        <w:t>Dublin</w:t>
      </w:r>
      <w:r w:rsidRPr="26F32355" w:rsidR="5501543C">
        <w:rPr>
          <w:rFonts w:ascii="Aptos" w:hAnsi="Aptos" w:eastAsia="Aptos" w:cs="Aptos"/>
        </w:rPr>
        <w:t xml:space="preserve"> 4</w:t>
      </w:r>
    </w:p>
    <w:p w:rsidRPr="00745B07" w:rsidR="00D958A9" w:rsidP="00745B07" w:rsidRDefault="00D958A9" w14:paraId="0CA38C14" w14:textId="25F67EDF">
      <w:pPr>
        <w:spacing w:line="278" w:lineRule="auto"/>
        <w:rPr>
          <w:rFonts w:ascii="Aptos" w:hAnsi="Aptos" w:eastAsia="Aptos" w:cs="Aptos"/>
        </w:rPr>
      </w:pPr>
      <w:r w:rsidRPr="648D3FAE">
        <w:rPr>
          <w:rFonts w:ascii="Aptos" w:hAnsi="Aptos" w:eastAsia="Aptos" w:cs="Aptos"/>
        </w:rPr>
        <w:t xml:space="preserve">The NCSC is a national security agency within the Department of Justice, Home Affairs, and Migration, and will require Garda Vetting, as well as signed NDAs. The NCSC is a hybrid working environment and the working arrangement will be determined by the relevant department within the organisation. </w:t>
      </w:r>
      <w:r w:rsidRPr="648D3FAE" w:rsidR="7779F927">
        <w:rPr>
          <w:rFonts w:ascii="Aptos" w:hAnsi="Aptos" w:eastAsia="Aptos" w:cs="Aptos"/>
        </w:rPr>
        <w:t>Typically,</w:t>
      </w:r>
      <w:r w:rsidRPr="648D3FAE">
        <w:rPr>
          <w:rFonts w:ascii="Aptos" w:hAnsi="Aptos" w:eastAsia="Aptos" w:cs="Aptos"/>
        </w:rPr>
        <w:t xml:space="preserve"> this arrangement is 2 days in and 3 days remote. </w:t>
      </w:r>
    </w:p>
    <w:p w:rsidR="00745B07" w:rsidP="00745B07" w:rsidRDefault="00745B07" w14:paraId="3AFDF8A9" w14:textId="77777777">
      <w:pPr>
        <w:pStyle w:val="Heading2"/>
        <w:rPr>
          <w:rFonts w:eastAsia="Aptos"/>
          <w:lang w:eastAsia="en-IE"/>
        </w:rPr>
      </w:pPr>
    </w:p>
    <w:p w:rsidRPr="00D7292A" w:rsidR="00327D38" w:rsidP="00745B07" w:rsidRDefault="001C24E2" w14:paraId="6328FBDD" w14:textId="7CC7A85F">
      <w:pPr>
        <w:pStyle w:val="Heading2"/>
        <w:rPr>
          <w:rFonts w:eastAsia="Aptos"/>
          <w:lang w:eastAsia="en-IE"/>
        </w:rPr>
      </w:pPr>
      <w:r w:rsidRPr="30B70468">
        <w:rPr>
          <w:rFonts w:eastAsia="Aptos"/>
          <w:lang w:eastAsia="en-IE"/>
        </w:rPr>
        <w:t xml:space="preserve">Project </w:t>
      </w:r>
      <w:r w:rsidR="00745B07">
        <w:rPr>
          <w:rFonts w:eastAsia="Aptos"/>
          <w:lang w:eastAsia="en-IE"/>
        </w:rPr>
        <w:t>D</w:t>
      </w:r>
      <w:r w:rsidRPr="30B70468">
        <w:rPr>
          <w:rFonts w:eastAsia="Aptos"/>
          <w:lang w:eastAsia="en-IE"/>
        </w:rPr>
        <w:t xml:space="preserve">uration and </w:t>
      </w:r>
      <w:r w:rsidR="00745B07">
        <w:rPr>
          <w:rFonts w:eastAsia="Aptos"/>
          <w:lang w:eastAsia="en-IE"/>
        </w:rPr>
        <w:t>E</w:t>
      </w:r>
      <w:r w:rsidRPr="30B70468" w:rsidR="15EBFDCC">
        <w:rPr>
          <w:rFonts w:eastAsia="Aptos"/>
          <w:lang w:eastAsia="en-IE"/>
        </w:rPr>
        <w:t xml:space="preserve">xpected </w:t>
      </w:r>
      <w:r w:rsidR="00745B07">
        <w:rPr>
          <w:rFonts w:eastAsia="Aptos"/>
          <w:lang w:eastAsia="en-IE"/>
        </w:rPr>
        <w:t>C</w:t>
      </w:r>
      <w:r w:rsidRPr="30B70468" w:rsidR="15EBFDCC">
        <w:rPr>
          <w:rFonts w:eastAsia="Aptos"/>
          <w:lang w:eastAsia="en-IE"/>
        </w:rPr>
        <w:t>ommitment</w:t>
      </w:r>
    </w:p>
    <w:p w:rsidRPr="00745B07" w:rsidR="00327D38" w:rsidP="30B70468" w:rsidRDefault="00782A75" w14:paraId="51675D55" w14:textId="439F8627">
      <w:pPr>
        <w:rPr>
          <w:rFonts w:ascii="Aptos" w:hAnsi="Aptos" w:eastAsia="Aptos" w:cs="Aptos"/>
        </w:rPr>
      </w:pPr>
      <w:r w:rsidRPr="345F3B94" w:rsidR="00782A75">
        <w:rPr>
          <w:rFonts w:ascii="Aptos" w:hAnsi="Aptos" w:eastAsia="Aptos" w:cs="Aptos"/>
        </w:rPr>
        <w:t xml:space="preserve">Part-time 2 years preferred, but full-time </w:t>
      </w:r>
      <w:r w:rsidRPr="345F3B94" w:rsidR="00782A75">
        <w:rPr>
          <w:rFonts w:ascii="Aptos" w:hAnsi="Aptos" w:eastAsia="Aptos" w:cs="Aptos"/>
        </w:rPr>
        <w:t>1 year</w:t>
      </w:r>
      <w:r w:rsidRPr="345F3B94" w:rsidR="00782A75">
        <w:rPr>
          <w:rFonts w:ascii="Aptos" w:hAnsi="Aptos" w:eastAsia="Aptos" w:cs="Aptos"/>
        </w:rPr>
        <w:t xml:space="preserve"> applications will be considered.</w:t>
      </w:r>
    </w:p>
    <w:p w:rsidR="345F3B94" w:rsidP="345F3B94" w:rsidRDefault="345F3B94" w14:paraId="70782CD2" w14:textId="76AD7A8E">
      <w:pPr>
        <w:rPr>
          <w:rFonts w:ascii="Aptos" w:hAnsi="Aptos" w:eastAsia="Aptos" w:cs="Aptos"/>
        </w:rPr>
      </w:pPr>
    </w:p>
    <w:p w:rsidR="612BB88B" w:rsidP="00745B07" w:rsidRDefault="612BB88B" w14:paraId="68F3AD16" w14:textId="367AF555">
      <w:pPr>
        <w:pStyle w:val="Heading2"/>
        <w:rPr>
          <w:rFonts w:eastAsia="Aptos"/>
          <w:lang w:eastAsia="en-IE"/>
        </w:rPr>
      </w:pPr>
      <w:r w:rsidRPr="30B70468">
        <w:rPr>
          <w:rFonts w:eastAsia="Aptos"/>
          <w:lang w:eastAsia="en-IE"/>
        </w:rPr>
        <w:lastRenderedPageBreak/>
        <w:t xml:space="preserve">Project </w:t>
      </w:r>
      <w:r w:rsidR="00745B07">
        <w:rPr>
          <w:rFonts w:eastAsia="Aptos"/>
          <w:lang w:eastAsia="en-IE"/>
        </w:rPr>
        <w:t>L</w:t>
      </w:r>
      <w:r w:rsidRPr="30B70468">
        <w:rPr>
          <w:rFonts w:eastAsia="Aptos"/>
          <w:lang w:eastAsia="en-IE"/>
        </w:rPr>
        <w:t>ead</w:t>
      </w:r>
    </w:p>
    <w:p w:rsidRPr="00745B07" w:rsidR="00327D38" w:rsidP="00745B07" w:rsidRDefault="003A3187" w14:paraId="0F9AC192" w14:textId="217DBD68">
      <w:pPr>
        <w:spacing w:after="160" w:line="278" w:lineRule="auto"/>
        <w:textAlignment w:val="baseline"/>
        <w:rPr>
          <w:rFonts w:ascii="Aptos" w:hAnsi="Aptos" w:eastAsia="Aptos" w:cs="Aptos"/>
          <w:lang w:eastAsia="en-IE"/>
        </w:rPr>
      </w:pPr>
      <w:r w:rsidRPr="00745B07">
        <w:rPr>
          <w:rFonts w:ascii="Aptos" w:hAnsi="Aptos" w:eastAsia="Aptos" w:cs="Aptos"/>
        </w:rPr>
        <w:t>Aoibheann Brangan, Capacity Buildin</w:t>
      </w:r>
      <w:r w:rsidRPr="00745B07" w:rsidR="00745B07">
        <w:rPr>
          <w:rFonts w:ascii="Aptos" w:hAnsi="Aptos" w:eastAsia="Aptos" w:cs="Aptos"/>
        </w:rPr>
        <w:t>g</w:t>
      </w:r>
    </w:p>
    <w:sectPr w:rsidRPr="00745B07" w:rsidR="00327D38" w:rsidSect="001E6903">
      <w:headerReference w:type="default" r:id="rId11"/>
      <w:footerReference w:type="default" r:id="rId12"/>
      <w:pgSz w:w="11906" w:h="16838" w:orient="portrait"/>
      <w:pgMar w:top="18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579" w:rsidP="0061425E" w:rsidRDefault="00982579" w14:paraId="35A1EB68" w14:textId="77777777">
      <w:r>
        <w:separator/>
      </w:r>
    </w:p>
  </w:endnote>
  <w:endnote w:type="continuationSeparator" w:id="0">
    <w:p w:rsidR="00982579" w:rsidP="0061425E" w:rsidRDefault="00982579" w14:paraId="26DBAF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90"/>
      <w:gridCol w:w="2690"/>
      <w:gridCol w:w="2690"/>
      <w:gridCol w:w="2690"/>
    </w:tblGrid>
    <w:tr w:rsidR="00327D38" w:rsidTr="00327D38" w14:paraId="4D82EA07" w14:textId="77777777">
      <w:trPr>
        <w:trHeight w:val="300"/>
      </w:trPr>
      <w:tc>
        <w:tcPr>
          <w:tcW w:w="2690" w:type="dxa"/>
        </w:tcPr>
        <w:p w:rsidR="00327D38" w:rsidP="7ADB669A" w:rsidRDefault="00327D38" w14:paraId="55EF076F" w14:textId="15EE821B">
          <w:pPr>
            <w:pStyle w:val="Header"/>
            <w:ind w:left="-115"/>
          </w:pPr>
        </w:p>
      </w:tc>
      <w:tc>
        <w:tcPr>
          <w:tcW w:w="2690" w:type="dxa"/>
        </w:tcPr>
        <w:p w:rsidR="00327D38" w:rsidP="7ADB669A" w:rsidRDefault="00327D38" w14:paraId="163B33AF" w14:textId="77777777">
          <w:pPr>
            <w:pStyle w:val="Header"/>
            <w:jc w:val="center"/>
          </w:pPr>
        </w:p>
      </w:tc>
      <w:tc>
        <w:tcPr>
          <w:tcW w:w="2690" w:type="dxa"/>
        </w:tcPr>
        <w:p w:rsidR="00327D38" w:rsidP="7ADB669A" w:rsidRDefault="00327D38" w14:paraId="05F3521A" w14:textId="72DFFEB4">
          <w:pPr>
            <w:pStyle w:val="Header"/>
            <w:jc w:val="center"/>
          </w:pPr>
        </w:p>
      </w:tc>
      <w:tc>
        <w:tcPr>
          <w:tcW w:w="2690" w:type="dxa"/>
        </w:tcPr>
        <w:p w:rsidR="00327D38" w:rsidP="7ADB669A" w:rsidRDefault="00327D38" w14:paraId="7E74E895" w14:textId="12A73F09">
          <w:pPr>
            <w:pStyle w:val="Header"/>
            <w:ind w:right="-115"/>
            <w:jc w:val="right"/>
          </w:pPr>
        </w:p>
      </w:tc>
    </w:tr>
  </w:tbl>
  <w:p w:rsidR="7ADB669A" w:rsidP="7ADB669A" w:rsidRDefault="7ADB669A" w14:paraId="4A0992EB" w14:textId="513B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579" w:rsidP="0061425E" w:rsidRDefault="00982579" w14:paraId="3D9F78B8" w14:textId="77777777">
      <w:r>
        <w:separator/>
      </w:r>
    </w:p>
  </w:footnote>
  <w:footnote w:type="continuationSeparator" w:id="0">
    <w:p w:rsidR="00982579" w:rsidP="0061425E" w:rsidRDefault="00982579" w14:paraId="1DCE29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22BC0681">
    <w:pPr>
      <w:pStyle w:val="Header"/>
    </w:pPr>
    <w:r w:rsidR="3A295676">
      <w:drawing>
        <wp:anchor distT="0" distB="0" distL="114300" distR="114300" simplePos="0" relativeHeight="251658240" behindDoc="0" locked="0" layoutInCell="1" allowOverlap="1" wp14:editId="634D7F90" wp14:anchorId="23FB88CA">
          <wp:simplePos x="0" y="0"/>
          <wp:positionH relativeFrom="column">
            <wp:align>right</wp:align>
          </wp:positionH>
          <wp:positionV relativeFrom="paragraph">
            <wp:posOffset>0</wp:posOffset>
          </wp:positionV>
          <wp:extent cx="2657475" cy="533400"/>
          <wp:effectExtent l="0" t="0" r="0" b="0"/>
          <wp:wrapSquare wrapText="bothSides"/>
          <wp:docPr id="1232135608" name="drawing" descr="Research Ireland logo" title="Research Ireland logo&#10;Research Ireland logo&#10;Research Ireland logo&#10;Research Ireland logo&#10;Research Ireland logo&#10;Research Ireland logo&#10;Research Ireland logo&#10;Research Ireland logo&#10;Research Ireland logo&#10;Research Ireland logo&#10;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2135608" name="Picture 1232135608"/>
                  <pic:cNvPicPr/>
                </pic:nvPicPr>
                <pic:blipFill>
                  <a:blip xmlns:r="http://schemas.openxmlformats.org/officeDocument/2006/relationships" r:embed="rId550367525">
                    <a:extLst>
                      <a:ext uri="{28A0092B-C50C-407E-A947-70E740481C1C}">
                        <a14:useLocalDpi xmlns:a14="http://schemas.microsoft.com/office/drawing/2010/main"/>
                      </a:ext>
                    </a:extLst>
                  </a:blip>
                  <a:stretch>
                    <a:fillRect/>
                  </a:stretch>
                </pic:blipFill>
                <pic:spPr>
                  <a:xfrm>
                    <a:off x="0" y="0"/>
                    <a:ext cx="2657475"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627F"/>
    <w:multiLevelType w:val="hybridMultilevel"/>
    <w:tmpl w:val="E7261C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23105BB6"/>
    <w:multiLevelType w:val="multilevel"/>
    <w:tmpl w:val="22F2FCB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C05673"/>
    <w:multiLevelType w:val="multilevel"/>
    <w:tmpl w:val="A574FA6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70745"/>
    <w:multiLevelType w:val="multilevel"/>
    <w:tmpl w:val="31DC2C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0BE6FAB"/>
    <w:multiLevelType w:val="hybridMultilevel"/>
    <w:tmpl w:val="73B0BA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2032C6A"/>
    <w:multiLevelType w:val="hybridMultilevel"/>
    <w:tmpl w:val="2CB6A63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39563B4"/>
    <w:multiLevelType w:val="hybridMultilevel"/>
    <w:tmpl w:val="6DA832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593500A"/>
    <w:multiLevelType w:val="hybridMultilevel"/>
    <w:tmpl w:val="8572F8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48BE704F"/>
    <w:multiLevelType w:val="hybridMultilevel"/>
    <w:tmpl w:val="B82C0D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4AA270F1"/>
    <w:multiLevelType w:val="hybridMultilevel"/>
    <w:tmpl w:val="1C38FC1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DC7DFC"/>
    <w:multiLevelType w:val="multilevel"/>
    <w:tmpl w:val="F0DE33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CC4340"/>
    <w:multiLevelType w:val="hybridMultilevel"/>
    <w:tmpl w:val="84ECD11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6CE26070"/>
    <w:multiLevelType w:val="hybridMultilevel"/>
    <w:tmpl w:val="C1742C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F9C1308"/>
    <w:multiLevelType w:val="hybridMultilevel"/>
    <w:tmpl w:val="778CB4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75C25C40"/>
    <w:multiLevelType w:val="multilevel"/>
    <w:tmpl w:val="A26EBF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792280956">
    <w:abstractNumId w:val="15"/>
  </w:num>
  <w:num w:numId="2" w16cid:durableId="1796868992">
    <w:abstractNumId w:val="5"/>
  </w:num>
  <w:num w:numId="3" w16cid:durableId="597100027">
    <w:abstractNumId w:val="2"/>
  </w:num>
  <w:num w:numId="4" w16cid:durableId="200748132">
    <w:abstractNumId w:val="4"/>
  </w:num>
  <w:num w:numId="5" w16cid:durableId="1047292394">
    <w:abstractNumId w:val="13"/>
  </w:num>
  <w:num w:numId="6" w16cid:durableId="204563836">
    <w:abstractNumId w:val="0"/>
  </w:num>
  <w:num w:numId="7" w16cid:durableId="783578755">
    <w:abstractNumId w:val="7"/>
  </w:num>
  <w:num w:numId="8" w16cid:durableId="1493184771">
    <w:abstractNumId w:val="16"/>
  </w:num>
  <w:num w:numId="9" w16cid:durableId="1788351555">
    <w:abstractNumId w:val="14"/>
  </w:num>
  <w:num w:numId="10" w16cid:durableId="48263993">
    <w:abstractNumId w:val="19"/>
  </w:num>
  <w:num w:numId="11" w16cid:durableId="108475772">
    <w:abstractNumId w:val="6"/>
  </w:num>
  <w:num w:numId="12" w16cid:durableId="1796220103">
    <w:abstractNumId w:val="3"/>
  </w:num>
  <w:num w:numId="13" w16cid:durableId="2127119328">
    <w:abstractNumId w:val="1"/>
  </w:num>
  <w:num w:numId="14" w16cid:durableId="410155421">
    <w:abstractNumId w:val="12"/>
  </w:num>
  <w:num w:numId="15" w16cid:durableId="362169383">
    <w:abstractNumId w:val="11"/>
  </w:num>
  <w:num w:numId="16" w16cid:durableId="1301181832">
    <w:abstractNumId w:val="10"/>
  </w:num>
  <w:num w:numId="17" w16cid:durableId="1676834546">
    <w:abstractNumId w:val="17"/>
  </w:num>
  <w:num w:numId="18" w16cid:durableId="337005691">
    <w:abstractNumId w:val="8"/>
  </w:num>
  <w:num w:numId="19" w16cid:durableId="611790125">
    <w:abstractNumId w:val="9"/>
  </w:num>
  <w:num w:numId="20" w16cid:durableId="6488228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701FE"/>
    <w:rsid w:val="000D7CB5"/>
    <w:rsid w:val="000E559E"/>
    <w:rsid w:val="000F3AF1"/>
    <w:rsid w:val="00130C7D"/>
    <w:rsid w:val="00194805"/>
    <w:rsid w:val="001A3B80"/>
    <w:rsid w:val="001B0EE9"/>
    <w:rsid w:val="001C24E2"/>
    <w:rsid w:val="001E6903"/>
    <w:rsid w:val="001F22B9"/>
    <w:rsid w:val="002161F8"/>
    <w:rsid w:val="00225FC8"/>
    <w:rsid w:val="002727F1"/>
    <w:rsid w:val="0027572D"/>
    <w:rsid w:val="002908F4"/>
    <w:rsid w:val="00327D38"/>
    <w:rsid w:val="00344B2F"/>
    <w:rsid w:val="00351EE1"/>
    <w:rsid w:val="003A3187"/>
    <w:rsid w:val="003E1263"/>
    <w:rsid w:val="0040057C"/>
    <w:rsid w:val="004420F2"/>
    <w:rsid w:val="004618BE"/>
    <w:rsid w:val="004E70CC"/>
    <w:rsid w:val="00542EF0"/>
    <w:rsid w:val="00554265"/>
    <w:rsid w:val="00574E67"/>
    <w:rsid w:val="005839D2"/>
    <w:rsid w:val="005C2E5C"/>
    <w:rsid w:val="005E6F6C"/>
    <w:rsid w:val="006027DC"/>
    <w:rsid w:val="0061425E"/>
    <w:rsid w:val="00623964"/>
    <w:rsid w:val="00626ED0"/>
    <w:rsid w:val="006632A4"/>
    <w:rsid w:val="006D1A0C"/>
    <w:rsid w:val="00745B07"/>
    <w:rsid w:val="00757E32"/>
    <w:rsid w:val="00772829"/>
    <w:rsid w:val="00782A75"/>
    <w:rsid w:val="007E5A3F"/>
    <w:rsid w:val="008755A1"/>
    <w:rsid w:val="008C7508"/>
    <w:rsid w:val="008F2192"/>
    <w:rsid w:val="00982579"/>
    <w:rsid w:val="00991C0B"/>
    <w:rsid w:val="009B43E1"/>
    <w:rsid w:val="009E4AE3"/>
    <w:rsid w:val="009F3C17"/>
    <w:rsid w:val="00A23636"/>
    <w:rsid w:val="00A3135F"/>
    <w:rsid w:val="00A409CA"/>
    <w:rsid w:val="00A414BF"/>
    <w:rsid w:val="00A73016"/>
    <w:rsid w:val="00A84D85"/>
    <w:rsid w:val="00B831DF"/>
    <w:rsid w:val="00BE3F7A"/>
    <w:rsid w:val="00BF0FA6"/>
    <w:rsid w:val="00C17FBA"/>
    <w:rsid w:val="00C446A8"/>
    <w:rsid w:val="00D210E3"/>
    <w:rsid w:val="00D541BB"/>
    <w:rsid w:val="00D643A5"/>
    <w:rsid w:val="00D7292A"/>
    <w:rsid w:val="00D94038"/>
    <w:rsid w:val="00D958A9"/>
    <w:rsid w:val="00DC51EA"/>
    <w:rsid w:val="00E15B1D"/>
    <w:rsid w:val="00E57884"/>
    <w:rsid w:val="00F10001"/>
    <w:rsid w:val="00F237A8"/>
    <w:rsid w:val="00F578A4"/>
    <w:rsid w:val="00F62AE3"/>
    <w:rsid w:val="00FD4522"/>
    <w:rsid w:val="15EBFDCC"/>
    <w:rsid w:val="26F32355"/>
    <w:rsid w:val="2A817585"/>
    <w:rsid w:val="30B70468"/>
    <w:rsid w:val="345F3B94"/>
    <w:rsid w:val="37EB7174"/>
    <w:rsid w:val="3A295676"/>
    <w:rsid w:val="4C3F7465"/>
    <w:rsid w:val="5501543C"/>
    <w:rsid w:val="612BB88B"/>
    <w:rsid w:val="648D3FAE"/>
    <w:rsid w:val="64BA34E9"/>
    <w:rsid w:val="7779F927"/>
    <w:rsid w:val="7ADB6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45B07"/>
    <w:pPr>
      <w:keepNext/>
      <w:keepLines/>
      <w:outlineLvl w:val="0"/>
    </w:pPr>
    <w:rPr>
      <w:rFonts w:ascii="Aptos" w:hAnsi="Aptos" w:eastAsiaTheme="majorEastAsia" w:cstheme="majorBidi"/>
      <w:color w:val="307159"/>
      <w:sz w:val="36"/>
      <w:szCs w:val="40"/>
    </w:rPr>
  </w:style>
  <w:style w:type="paragraph" w:styleId="Heading2">
    <w:name w:val="heading 2"/>
    <w:basedOn w:val="Normal"/>
    <w:next w:val="Normal"/>
    <w:link w:val="Heading2Char"/>
    <w:uiPriority w:val="9"/>
    <w:unhideWhenUsed/>
    <w:qFormat/>
    <w:rsid w:val="00745B07"/>
    <w:pPr>
      <w:keepNext/>
      <w:keepLines/>
      <w:outlineLvl w:val="1"/>
    </w:pPr>
    <w:rPr>
      <w:rFonts w:ascii="Aptos" w:hAnsi="Apto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745B07"/>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745B07"/>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 w:type="character" w:styleId="Hyperlink">
    <w:name w:val="Hyperlink"/>
    <w:basedOn w:val="DefaultParagraphFont"/>
    <w:uiPriority w:val="99"/>
    <w:unhideWhenUsed/>
    <w:rsid w:val="00A73016"/>
    <w:rPr>
      <w:color w:val="0563C1" w:themeColor="hyperlink"/>
      <w:u w:val="single"/>
    </w:rPr>
  </w:style>
  <w:style w:type="character" w:styleId="UnresolvedMention">
    <w:name w:val="Unresolved Mention"/>
    <w:basedOn w:val="DefaultParagraphFont"/>
    <w:uiPriority w:val="99"/>
    <w:semiHidden/>
    <w:unhideWhenUsed/>
    <w:rsid w:val="00A73016"/>
    <w:rPr>
      <w:color w:val="605E5C"/>
      <w:shd w:val="clear" w:color="auto" w:fill="E1DFDD"/>
    </w:rPr>
  </w:style>
  <w:style w:type="paragraph" w:styleId="paragraph" w:customStyle="1">
    <w:name w:val="paragraph"/>
    <w:basedOn w:val="Normal"/>
    <w:rsid w:val="00F10001"/>
    <w:pPr>
      <w:spacing w:before="100" w:beforeAutospacing="1" w:after="100" w:afterAutospacing="1"/>
    </w:pPr>
    <w:rPr>
      <w:rFonts w:ascii="Times New Roman" w:hAnsi="Times New Roman" w:eastAsia="Times New Roman" w:cs="Times New Roman"/>
      <w:kern w:val="0"/>
      <w:lang w:eastAsia="en-IE"/>
      <w14:ligatures w14:val="none"/>
    </w:rPr>
  </w:style>
  <w:style w:type="character" w:styleId="normaltextrun" w:customStyle="1">
    <w:name w:val="normaltextrun"/>
    <w:basedOn w:val="DefaultParagraphFont"/>
    <w:rsid w:val="00F10001"/>
  </w:style>
  <w:style w:type="character" w:styleId="eop" w:customStyle="1">
    <w:name w:val="eop"/>
    <w:basedOn w:val="DefaultParagraphFont"/>
    <w:rsid w:val="00F1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133">
      <w:bodyDiv w:val="1"/>
      <w:marLeft w:val="0"/>
      <w:marRight w:val="0"/>
      <w:marTop w:val="0"/>
      <w:marBottom w:val="0"/>
      <w:divBdr>
        <w:top w:val="none" w:sz="0" w:space="0" w:color="auto"/>
        <w:left w:val="none" w:sz="0" w:space="0" w:color="auto"/>
        <w:bottom w:val="none" w:sz="0" w:space="0" w:color="auto"/>
        <w:right w:val="none" w:sz="0" w:space="0" w:color="auto"/>
      </w:divBdr>
      <w:divsChild>
        <w:div w:id="1094784246">
          <w:marLeft w:val="0"/>
          <w:marRight w:val="0"/>
          <w:marTop w:val="0"/>
          <w:marBottom w:val="0"/>
          <w:divBdr>
            <w:top w:val="none" w:sz="0" w:space="0" w:color="auto"/>
            <w:left w:val="none" w:sz="0" w:space="0" w:color="auto"/>
            <w:bottom w:val="none" w:sz="0" w:space="0" w:color="auto"/>
            <w:right w:val="none" w:sz="0" w:space="0" w:color="auto"/>
          </w:divBdr>
        </w:div>
        <w:div w:id="637149809">
          <w:marLeft w:val="0"/>
          <w:marRight w:val="0"/>
          <w:marTop w:val="0"/>
          <w:marBottom w:val="0"/>
          <w:divBdr>
            <w:top w:val="none" w:sz="0" w:space="0" w:color="auto"/>
            <w:left w:val="none" w:sz="0" w:space="0" w:color="auto"/>
            <w:bottom w:val="none" w:sz="0" w:space="0" w:color="auto"/>
            <w:right w:val="none" w:sz="0" w:space="0" w:color="auto"/>
          </w:divBdr>
        </w:div>
        <w:div w:id="1702247285">
          <w:marLeft w:val="0"/>
          <w:marRight w:val="0"/>
          <w:marTop w:val="0"/>
          <w:marBottom w:val="0"/>
          <w:divBdr>
            <w:top w:val="none" w:sz="0" w:space="0" w:color="auto"/>
            <w:left w:val="none" w:sz="0" w:space="0" w:color="auto"/>
            <w:bottom w:val="none" w:sz="0" w:space="0" w:color="auto"/>
            <w:right w:val="none" w:sz="0" w:space="0" w:color="auto"/>
          </w:divBdr>
        </w:div>
      </w:divsChild>
    </w:div>
    <w:div w:id="567764868">
      <w:bodyDiv w:val="1"/>
      <w:marLeft w:val="0"/>
      <w:marRight w:val="0"/>
      <w:marTop w:val="0"/>
      <w:marBottom w:val="0"/>
      <w:divBdr>
        <w:top w:val="none" w:sz="0" w:space="0" w:color="auto"/>
        <w:left w:val="none" w:sz="0" w:space="0" w:color="auto"/>
        <w:bottom w:val="none" w:sz="0" w:space="0" w:color="auto"/>
        <w:right w:val="none" w:sz="0" w:space="0" w:color="auto"/>
      </w:divBdr>
      <w:divsChild>
        <w:div w:id="1384131963">
          <w:marLeft w:val="0"/>
          <w:marRight w:val="0"/>
          <w:marTop w:val="0"/>
          <w:marBottom w:val="0"/>
          <w:divBdr>
            <w:top w:val="none" w:sz="0" w:space="0" w:color="auto"/>
            <w:left w:val="none" w:sz="0" w:space="0" w:color="auto"/>
            <w:bottom w:val="none" w:sz="0" w:space="0" w:color="auto"/>
            <w:right w:val="none" w:sz="0" w:space="0" w:color="auto"/>
          </w:divBdr>
        </w:div>
        <w:div w:id="1741705808">
          <w:marLeft w:val="0"/>
          <w:marRight w:val="0"/>
          <w:marTop w:val="0"/>
          <w:marBottom w:val="0"/>
          <w:divBdr>
            <w:top w:val="none" w:sz="0" w:space="0" w:color="auto"/>
            <w:left w:val="none" w:sz="0" w:space="0" w:color="auto"/>
            <w:bottom w:val="none" w:sz="0" w:space="0" w:color="auto"/>
            <w:right w:val="none" w:sz="0" w:space="0" w:color="auto"/>
          </w:divBdr>
        </w:div>
        <w:div w:id="2097356421">
          <w:marLeft w:val="0"/>
          <w:marRight w:val="0"/>
          <w:marTop w:val="0"/>
          <w:marBottom w:val="0"/>
          <w:divBdr>
            <w:top w:val="none" w:sz="0" w:space="0" w:color="auto"/>
            <w:left w:val="none" w:sz="0" w:space="0" w:color="auto"/>
            <w:bottom w:val="none" w:sz="0" w:space="0" w:color="auto"/>
            <w:right w:val="none" w:sz="0" w:space="0" w:color="auto"/>
          </w:divBdr>
        </w:div>
        <w:div w:id="325329020">
          <w:marLeft w:val="0"/>
          <w:marRight w:val="0"/>
          <w:marTop w:val="0"/>
          <w:marBottom w:val="0"/>
          <w:divBdr>
            <w:top w:val="none" w:sz="0" w:space="0" w:color="auto"/>
            <w:left w:val="none" w:sz="0" w:space="0" w:color="auto"/>
            <w:bottom w:val="none" w:sz="0" w:space="0" w:color="auto"/>
            <w:right w:val="none" w:sz="0" w:space="0" w:color="auto"/>
          </w:divBdr>
        </w:div>
        <w:div w:id="392850137">
          <w:marLeft w:val="0"/>
          <w:marRight w:val="0"/>
          <w:marTop w:val="0"/>
          <w:marBottom w:val="0"/>
          <w:divBdr>
            <w:top w:val="none" w:sz="0" w:space="0" w:color="auto"/>
            <w:left w:val="none" w:sz="0" w:space="0" w:color="auto"/>
            <w:bottom w:val="none" w:sz="0" w:space="0" w:color="auto"/>
            <w:right w:val="none" w:sz="0" w:space="0" w:color="auto"/>
          </w:divBdr>
        </w:div>
        <w:div w:id="365255650">
          <w:marLeft w:val="0"/>
          <w:marRight w:val="0"/>
          <w:marTop w:val="0"/>
          <w:marBottom w:val="0"/>
          <w:divBdr>
            <w:top w:val="none" w:sz="0" w:space="0" w:color="auto"/>
            <w:left w:val="none" w:sz="0" w:space="0" w:color="auto"/>
            <w:bottom w:val="none" w:sz="0" w:space="0" w:color="auto"/>
            <w:right w:val="none" w:sz="0" w:space="0" w:color="auto"/>
          </w:divBdr>
        </w:div>
        <w:div w:id="600721184">
          <w:marLeft w:val="0"/>
          <w:marRight w:val="0"/>
          <w:marTop w:val="0"/>
          <w:marBottom w:val="0"/>
          <w:divBdr>
            <w:top w:val="none" w:sz="0" w:space="0" w:color="auto"/>
            <w:left w:val="none" w:sz="0" w:space="0" w:color="auto"/>
            <w:bottom w:val="none" w:sz="0" w:space="0" w:color="auto"/>
            <w:right w:val="none" w:sz="0" w:space="0" w:color="auto"/>
          </w:divBdr>
        </w:div>
      </w:divsChild>
    </w:div>
    <w:div w:id="619993677">
      <w:bodyDiv w:val="1"/>
      <w:marLeft w:val="0"/>
      <w:marRight w:val="0"/>
      <w:marTop w:val="0"/>
      <w:marBottom w:val="0"/>
      <w:divBdr>
        <w:top w:val="none" w:sz="0" w:space="0" w:color="auto"/>
        <w:left w:val="none" w:sz="0" w:space="0" w:color="auto"/>
        <w:bottom w:val="none" w:sz="0" w:space="0" w:color="auto"/>
        <w:right w:val="none" w:sz="0" w:space="0" w:color="auto"/>
      </w:divBdr>
      <w:divsChild>
        <w:div w:id="1043553463">
          <w:marLeft w:val="0"/>
          <w:marRight w:val="0"/>
          <w:marTop w:val="0"/>
          <w:marBottom w:val="0"/>
          <w:divBdr>
            <w:top w:val="none" w:sz="0" w:space="0" w:color="auto"/>
            <w:left w:val="none" w:sz="0" w:space="0" w:color="auto"/>
            <w:bottom w:val="none" w:sz="0" w:space="0" w:color="auto"/>
            <w:right w:val="none" w:sz="0" w:space="0" w:color="auto"/>
          </w:divBdr>
        </w:div>
        <w:div w:id="2044019635">
          <w:marLeft w:val="0"/>
          <w:marRight w:val="0"/>
          <w:marTop w:val="0"/>
          <w:marBottom w:val="0"/>
          <w:divBdr>
            <w:top w:val="none" w:sz="0" w:space="0" w:color="auto"/>
            <w:left w:val="none" w:sz="0" w:space="0" w:color="auto"/>
            <w:bottom w:val="none" w:sz="0" w:space="0" w:color="auto"/>
            <w:right w:val="none" w:sz="0" w:space="0" w:color="auto"/>
          </w:divBdr>
        </w:div>
        <w:div w:id="1210996258">
          <w:marLeft w:val="0"/>
          <w:marRight w:val="0"/>
          <w:marTop w:val="0"/>
          <w:marBottom w:val="0"/>
          <w:divBdr>
            <w:top w:val="none" w:sz="0" w:space="0" w:color="auto"/>
            <w:left w:val="none" w:sz="0" w:space="0" w:color="auto"/>
            <w:bottom w:val="none" w:sz="0" w:space="0" w:color="auto"/>
            <w:right w:val="none" w:sz="0" w:space="0" w:color="auto"/>
          </w:divBdr>
        </w:div>
        <w:div w:id="132407703">
          <w:marLeft w:val="0"/>
          <w:marRight w:val="0"/>
          <w:marTop w:val="0"/>
          <w:marBottom w:val="0"/>
          <w:divBdr>
            <w:top w:val="none" w:sz="0" w:space="0" w:color="auto"/>
            <w:left w:val="none" w:sz="0" w:space="0" w:color="auto"/>
            <w:bottom w:val="none" w:sz="0" w:space="0" w:color="auto"/>
            <w:right w:val="none" w:sz="0" w:space="0" w:color="auto"/>
          </w:divBdr>
        </w:div>
        <w:div w:id="238756895">
          <w:marLeft w:val="0"/>
          <w:marRight w:val="0"/>
          <w:marTop w:val="0"/>
          <w:marBottom w:val="0"/>
          <w:divBdr>
            <w:top w:val="none" w:sz="0" w:space="0" w:color="auto"/>
            <w:left w:val="none" w:sz="0" w:space="0" w:color="auto"/>
            <w:bottom w:val="none" w:sz="0" w:space="0" w:color="auto"/>
            <w:right w:val="none" w:sz="0" w:space="0" w:color="auto"/>
          </w:divBdr>
        </w:div>
        <w:div w:id="1518083404">
          <w:marLeft w:val="0"/>
          <w:marRight w:val="0"/>
          <w:marTop w:val="0"/>
          <w:marBottom w:val="0"/>
          <w:divBdr>
            <w:top w:val="none" w:sz="0" w:space="0" w:color="auto"/>
            <w:left w:val="none" w:sz="0" w:space="0" w:color="auto"/>
            <w:bottom w:val="none" w:sz="0" w:space="0" w:color="auto"/>
            <w:right w:val="none" w:sz="0" w:space="0" w:color="auto"/>
          </w:divBdr>
        </w:div>
        <w:div w:id="2035838211">
          <w:marLeft w:val="0"/>
          <w:marRight w:val="0"/>
          <w:marTop w:val="0"/>
          <w:marBottom w:val="0"/>
          <w:divBdr>
            <w:top w:val="none" w:sz="0" w:space="0" w:color="auto"/>
            <w:left w:val="none" w:sz="0" w:space="0" w:color="auto"/>
            <w:bottom w:val="none" w:sz="0" w:space="0" w:color="auto"/>
            <w:right w:val="none" w:sz="0" w:space="0" w:color="auto"/>
          </w:divBdr>
        </w:div>
        <w:div w:id="567499690">
          <w:marLeft w:val="0"/>
          <w:marRight w:val="0"/>
          <w:marTop w:val="0"/>
          <w:marBottom w:val="0"/>
          <w:divBdr>
            <w:top w:val="none" w:sz="0" w:space="0" w:color="auto"/>
            <w:left w:val="none" w:sz="0" w:space="0" w:color="auto"/>
            <w:bottom w:val="none" w:sz="0" w:space="0" w:color="auto"/>
            <w:right w:val="none" w:sz="0" w:space="0" w:color="auto"/>
          </w:divBdr>
        </w:div>
      </w:divsChild>
    </w:div>
    <w:div w:id="632759058">
      <w:bodyDiv w:val="1"/>
      <w:marLeft w:val="0"/>
      <w:marRight w:val="0"/>
      <w:marTop w:val="0"/>
      <w:marBottom w:val="0"/>
      <w:divBdr>
        <w:top w:val="none" w:sz="0" w:space="0" w:color="auto"/>
        <w:left w:val="none" w:sz="0" w:space="0" w:color="auto"/>
        <w:bottom w:val="none" w:sz="0" w:space="0" w:color="auto"/>
        <w:right w:val="none" w:sz="0" w:space="0" w:color="auto"/>
      </w:divBdr>
      <w:divsChild>
        <w:div w:id="1835489216">
          <w:marLeft w:val="0"/>
          <w:marRight w:val="0"/>
          <w:marTop w:val="0"/>
          <w:marBottom w:val="0"/>
          <w:divBdr>
            <w:top w:val="none" w:sz="0" w:space="0" w:color="auto"/>
            <w:left w:val="none" w:sz="0" w:space="0" w:color="auto"/>
            <w:bottom w:val="none" w:sz="0" w:space="0" w:color="auto"/>
            <w:right w:val="none" w:sz="0" w:space="0" w:color="auto"/>
          </w:divBdr>
        </w:div>
        <w:div w:id="2142964372">
          <w:marLeft w:val="0"/>
          <w:marRight w:val="0"/>
          <w:marTop w:val="0"/>
          <w:marBottom w:val="0"/>
          <w:divBdr>
            <w:top w:val="none" w:sz="0" w:space="0" w:color="auto"/>
            <w:left w:val="none" w:sz="0" w:space="0" w:color="auto"/>
            <w:bottom w:val="none" w:sz="0" w:space="0" w:color="auto"/>
            <w:right w:val="none" w:sz="0" w:space="0" w:color="auto"/>
          </w:divBdr>
        </w:div>
        <w:div w:id="1203589337">
          <w:marLeft w:val="0"/>
          <w:marRight w:val="0"/>
          <w:marTop w:val="0"/>
          <w:marBottom w:val="0"/>
          <w:divBdr>
            <w:top w:val="none" w:sz="0" w:space="0" w:color="auto"/>
            <w:left w:val="none" w:sz="0" w:space="0" w:color="auto"/>
            <w:bottom w:val="none" w:sz="0" w:space="0" w:color="auto"/>
            <w:right w:val="none" w:sz="0" w:space="0" w:color="auto"/>
          </w:divBdr>
        </w:div>
        <w:div w:id="1102456048">
          <w:marLeft w:val="0"/>
          <w:marRight w:val="0"/>
          <w:marTop w:val="0"/>
          <w:marBottom w:val="0"/>
          <w:divBdr>
            <w:top w:val="none" w:sz="0" w:space="0" w:color="auto"/>
            <w:left w:val="none" w:sz="0" w:space="0" w:color="auto"/>
            <w:bottom w:val="none" w:sz="0" w:space="0" w:color="auto"/>
            <w:right w:val="none" w:sz="0" w:space="0" w:color="auto"/>
          </w:divBdr>
        </w:div>
        <w:div w:id="433015322">
          <w:marLeft w:val="0"/>
          <w:marRight w:val="0"/>
          <w:marTop w:val="0"/>
          <w:marBottom w:val="0"/>
          <w:divBdr>
            <w:top w:val="none" w:sz="0" w:space="0" w:color="auto"/>
            <w:left w:val="none" w:sz="0" w:space="0" w:color="auto"/>
            <w:bottom w:val="none" w:sz="0" w:space="0" w:color="auto"/>
            <w:right w:val="none" w:sz="0" w:space="0" w:color="auto"/>
          </w:divBdr>
        </w:div>
        <w:div w:id="1518499742">
          <w:marLeft w:val="0"/>
          <w:marRight w:val="0"/>
          <w:marTop w:val="0"/>
          <w:marBottom w:val="0"/>
          <w:divBdr>
            <w:top w:val="none" w:sz="0" w:space="0" w:color="auto"/>
            <w:left w:val="none" w:sz="0" w:space="0" w:color="auto"/>
            <w:bottom w:val="none" w:sz="0" w:space="0" w:color="auto"/>
            <w:right w:val="none" w:sz="0" w:space="0" w:color="auto"/>
          </w:divBdr>
        </w:div>
      </w:divsChild>
    </w:div>
    <w:div w:id="1055859615">
      <w:bodyDiv w:val="1"/>
      <w:marLeft w:val="0"/>
      <w:marRight w:val="0"/>
      <w:marTop w:val="0"/>
      <w:marBottom w:val="0"/>
      <w:divBdr>
        <w:top w:val="none" w:sz="0" w:space="0" w:color="auto"/>
        <w:left w:val="none" w:sz="0" w:space="0" w:color="auto"/>
        <w:bottom w:val="none" w:sz="0" w:space="0" w:color="auto"/>
        <w:right w:val="none" w:sz="0" w:space="0" w:color="auto"/>
      </w:divBdr>
      <w:divsChild>
        <w:div w:id="312300634">
          <w:marLeft w:val="0"/>
          <w:marRight w:val="0"/>
          <w:marTop w:val="0"/>
          <w:marBottom w:val="0"/>
          <w:divBdr>
            <w:top w:val="none" w:sz="0" w:space="0" w:color="auto"/>
            <w:left w:val="none" w:sz="0" w:space="0" w:color="auto"/>
            <w:bottom w:val="none" w:sz="0" w:space="0" w:color="auto"/>
            <w:right w:val="none" w:sz="0" w:space="0" w:color="auto"/>
          </w:divBdr>
        </w:div>
        <w:div w:id="340083983">
          <w:marLeft w:val="0"/>
          <w:marRight w:val="0"/>
          <w:marTop w:val="0"/>
          <w:marBottom w:val="0"/>
          <w:divBdr>
            <w:top w:val="none" w:sz="0" w:space="0" w:color="auto"/>
            <w:left w:val="none" w:sz="0" w:space="0" w:color="auto"/>
            <w:bottom w:val="none" w:sz="0" w:space="0" w:color="auto"/>
            <w:right w:val="none" w:sz="0" w:space="0" w:color="auto"/>
          </w:divBdr>
        </w:div>
        <w:div w:id="1881163155">
          <w:marLeft w:val="0"/>
          <w:marRight w:val="0"/>
          <w:marTop w:val="0"/>
          <w:marBottom w:val="0"/>
          <w:divBdr>
            <w:top w:val="none" w:sz="0" w:space="0" w:color="auto"/>
            <w:left w:val="none" w:sz="0" w:space="0" w:color="auto"/>
            <w:bottom w:val="none" w:sz="0" w:space="0" w:color="auto"/>
            <w:right w:val="none" w:sz="0" w:space="0" w:color="auto"/>
          </w:divBdr>
        </w:div>
      </w:divsChild>
    </w:div>
    <w:div w:id="1596355920">
      <w:bodyDiv w:val="1"/>
      <w:marLeft w:val="0"/>
      <w:marRight w:val="0"/>
      <w:marTop w:val="0"/>
      <w:marBottom w:val="0"/>
      <w:divBdr>
        <w:top w:val="none" w:sz="0" w:space="0" w:color="auto"/>
        <w:left w:val="none" w:sz="0" w:space="0" w:color="auto"/>
        <w:bottom w:val="none" w:sz="0" w:space="0" w:color="auto"/>
        <w:right w:val="none" w:sz="0" w:space="0" w:color="auto"/>
      </w:divBdr>
      <w:divsChild>
        <w:div w:id="1355305594">
          <w:marLeft w:val="0"/>
          <w:marRight w:val="0"/>
          <w:marTop w:val="0"/>
          <w:marBottom w:val="0"/>
          <w:divBdr>
            <w:top w:val="none" w:sz="0" w:space="0" w:color="auto"/>
            <w:left w:val="none" w:sz="0" w:space="0" w:color="auto"/>
            <w:bottom w:val="none" w:sz="0" w:space="0" w:color="auto"/>
            <w:right w:val="none" w:sz="0" w:space="0" w:color="auto"/>
          </w:divBdr>
        </w:div>
        <w:div w:id="1035930396">
          <w:marLeft w:val="0"/>
          <w:marRight w:val="0"/>
          <w:marTop w:val="0"/>
          <w:marBottom w:val="0"/>
          <w:divBdr>
            <w:top w:val="none" w:sz="0" w:space="0" w:color="auto"/>
            <w:left w:val="none" w:sz="0" w:space="0" w:color="auto"/>
            <w:bottom w:val="none" w:sz="0" w:space="0" w:color="auto"/>
            <w:right w:val="none" w:sz="0" w:space="0" w:color="auto"/>
          </w:divBdr>
        </w:div>
        <w:div w:id="1008874566">
          <w:marLeft w:val="0"/>
          <w:marRight w:val="0"/>
          <w:marTop w:val="0"/>
          <w:marBottom w:val="0"/>
          <w:divBdr>
            <w:top w:val="none" w:sz="0" w:space="0" w:color="auto"/>
            <w:left w:val="none" w:sz="0" w:space="0" w:color="auto"/>
            <w:bottom w:val="none" w:sz="0" w:space="0" w:color="auto"/>
            <w:right w:val="none" w:sz="0" w:space="0" w:color="auto"/>
          </w:divBdr>
        </w:div>
        <w:div w:id="297731116">
          <w:marLeft w:val="0"/>
          <w:marRight w:val="0"/>
          <w:marTop w:val="0"/>
          <w:marBottom w:val="0"/>
          <w:divBdr>
            <w:top w:val="none" w:sz="0" w:space="0" w:color="auto"/>
            <w:left w:val="none" w:sz="0" w:space="0" w:color="auto"/>
            <w:bottom w:val="none" w:sz="0" w:space="0" w:color="auto"/>
            <w:right w:val="none" w:sz="0" w:space="0" w:color="auto"/>
          </w:divBdr>
        </w:div>
        <w:div w:id="688525520">
          <w:marLeft w:val="0"/>
          <w:marRight w:val="0"/>
          <w:marTop w:val="0"/>
          <w:marBottom w:val="0"/>
          <w:divBdr>
            <w:top w:val="none" w:sz="0" w:space="0" w:color="auto"/>
            <w:left w:val="none" w:sz="0" w:space="0" w:color="auto"/>
            <w:bottom w:val="none" w:sz="0" w:space="0" w:color="auto"/>
            <w:right w:val="none" w:sz="0" w:space="0" w:color="auto"/>
          </w:divBdr>
        </w:div>
        <w:div w:id="1434209643">
          <w:marLeft w:val="0"/>
          <w:marRight w:val="0"/>
          <w:marTop w:val="0"/>
          <w:marBottom w:val="0"/>
          <w:divBdr>
            <w:top w:val="none" w:sz="0" w:space="0" w:color="auto"/>
            <w:left w:val="none" w:sz="0" w:space="0" w:color="auto"/>
            <w:bottom w:val="none" w:sz="0" w:space="0" w:color="auto"/>
            <w:right w:val="none" w:sz="0" w:space="0" w:color="auto"/>
          </w:divBdr>
        </w:div>
        <w:div w:id="461658022">
          <w:marLeft w:val="0"/>
          <w:marRight w:val="0"/>
          <w:marTop w:val="0"/>
          <w:marBottom w:val="0"/>
          <w:divBdr>
            <w:top w:val="none" w:sz="0" w:space="0" w:color="auto"/>
            <w:left w:val="none" w:sz="0" w:space="0" w:color="auto"/>
            <w:bottom w:val="none" w:sz="0" w:space="0" w:color="auto"/>
            <w:right w:val="none" w:sz="0" w:space="0" w:color="auto"/>
          </w:divBdr>
        </w:div>
        <w:div w:id="714474514">
          <w:marLeft w:val="0"/>
          <w:marRight w:val="0"/>
          <w:marTop w:val="0"/>
          <w:marBottom w:val="0"/>
          <w:divBdr>
            <w:top w:val="none" w:sz="0" w:space="0" w:color="auto"/>
            <w:left w:val="none" w:sz="0" w:space="0" w:color="auto"/>
            <w:bottom w:val="none" w:sz="0" w:space="0" w:color="auto"/>
            <w:right w:val="none" w:sz="0" w:space="0" w:color="auto"/>
          </w:divBdr>
        </w:div>
        <w:div w:id="894318916">
          <w:marLeft w:val="0"/>
          <w:marRight w:val="0"/>
          <w:marTop w:val="0"/>
          <w:marBottom w:val="0"/>
          <w:divBdr>
            <w:top w:val="none" w:sz="0" w:space="0" w:color="auto"/>
            <w:left w:val="none" w:sz="0" w:space="0" w:color="auto"/>
            <w:bottom w:val="none" w:sz="0" w:space="0" w:color="auto"/>
            <w:right w:val="none" w:sz="0" w:space="0" w:color="auto"/>
          </w:divBdr>
        </w:div>
        <w:div w:id="1901985836">
          <w:marLeft w:val="0"/>
          <w:marRight w:val="0"/>
          <w:marTop w:val="0"/>
          <w:marBottom w:val="0"/>
          <w:divBdr>
            <w:top w:val="none" w:sz="0" w:space="0" w:color="auto"/>
            <w:left w:val="none" w:sz="0" w:space="0" w:color="auto"/>
            <w:bottom w:val="none" w:sz="0" w:space="0" w:color="auto"/>
            <w:right w:val="none" w:sz="0" w:space="0" w:color="auto"/>
          </w:divBdr>
        </w:div>
        <w:div w:id="753431907">
          <w:marLeft w:val="0"/>
          <w:marRight w:val="0"/>
          <w:marTop w:val="0"/>
          <w:marBottom w:val="0"/>
          <w:divBdr>
            <w:top w:val="none" w:sz="0" w:space="0" w:color="auto"/>
            <w:left w:val="none" w:sz="0" w:space="0" w:color="auto"/>
            <w:bottom w:val="none" w:sz="0" w:space="0" w:color="auto"/>
            <w:right w:val="none" w:sz="0" w:space="0" w:color="auto"/>
          </w:divBdr>
        </w:div>
        <w:div w:id="104665958">
          <w:marLeft w:val="0"/>
          <w:marRight w:val="0"/>
          <w:marTop w:val="0"/>
          <w:marBottom w:val="0"/>
          <w:divBdr>
            <w:top w:val="none" w:sz="0" w:space="0" w:color="auto"/>
            <w:left w:val="none" w:sz="0" w:space="0" w:color="auto"/>
            <w:bottom w:val="none" w:sz="0" w:space="0" w:color="auto"/>
            <w:right w:val="none" w:sz="0" w:space="0" w:color="auto"/>
          </w:divBdr>
        </w:div>
        <w:div w:id="724183681">
          <w:marLeft w:val="0"/>
          <w:marRight w:val="0"/>
          <w:marTop w:val="0"/>
          <w:marBottom w:val="0"/>
          <w:divBdr>
            <w:top w:val="none" w:sz="0" w:space="0" w:color="auto"/>
            <w:left w:val="none" w:sz="0" w:space="0" w:color="auto"/>
            <w:bottom w:val="none" w:sz="0" w:space="0" w:color="auto"/>
            <w:right w:val="none" w:sz="0" w:space="0" w:color="auto"/>
          </w:divBdr>
        </w:div>
        <w:div w:id="101634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3.png" Id="rId5503675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8" ma:contentTypeDescription="Create a new document." ma:contentTypeScope="" ma:versionID="095906ba002e25771dfd748b4f278c69">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c4e3706af802e1ac8d787cc77f7f53a"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98cc77-270e-4ac7-b7f8-1f9aff3b07ae" xsi:nil="true"/>
    <lcf76f155ced4ddcb4097134ff3c332f xmlns="3253a18e-69c5-43c5-92da-909be92c3ea3">
      <Terms xmlns="http://schemas.microsoft.com/office/infopath/2007/PartnerControls"/>
    </lcf76f155ced4ddcb4097134ff3c332f>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EACB4-284C-4240-A5CC-EC5BBA691FED}"/>
</file>

<file path=customXml/itemProps2.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customXml/itemProps3.xml><?xml version="1.0" encoding="utf-8"?>
<ds:datastoreItem xmlns:ds="http://schemas.openxmlformats.org/officeDocument/2006/customXml" ds:itemID="{6B3B1E50-22D8-4D9E-965B-229084571B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Tuomey</dc:creator>
  <cp:keywords/>
  <dc:description/>
  <cp:lastModifiedBy>Teresa Brophy</cp:lastModifiedBy>
  <cp:revision>43</cp:revision>
  <dcterms:created xsi:type="dcterms:W3CDTF">2025-11-24T15:37:00Z</dcterms:created>
  <dcterms:modified xsi:type="dcterms:W3CDTF">2026-01-10T10:57:56Z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